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C0" w:rsidRDefault="00FE69D7" w:rsidP="00ED21C0">
      <w:pPr>
        <w:ind w:left="-567" w:hanging="142"/>
        <w:rPr>
          <w:sz w:val="4"/>
          <w:szCs w:val="4"/>
          <w:rtl/>
        </w:rPr>
      </w:pPr>
      <w:r>
        <w:rPr>
          <w:noProof/>
          <w:sz w:val="4"/>
          <w:szCs w:val="4"/>
          <w:rtl/>
          <w:lang w:eastAsia="fr-FR"/>
        </w:rPr>
        <w:pict>
          <v:oval id="_x0000_s1036" style="position:absolute;left:0;text-align:left;margin-left:1.7pt;margin-top:-3.1pt;width:205.2pt;height:96.6pt;z-index:251664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CA3272" w:rsidRPr="00503CBF" w:rsidRDefault="007C096B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الأستاذة 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أسماء </w:t>
                  </w:r>
                </w:p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spellStart"/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المؤسسة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م.م عين </w:t>
                  </w:r>
                  <w:proofErr w:type="spell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دريج</w:t>
                  </w:r>
                  <w:proofErr w:type="spellEnd"/>
                </w:p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spellStart"/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الوحدة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سوق الثلاثاء</w:t>
                  </w:r>
                </w:p>
                <w:p w:rsidR="00CA3272" w:rsidRPr="00503CBF" w:rsidRDefault="00CA3272" w:rsidP="007C096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spellStart"/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المستوى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</w:t>
                  </w:r>
                  <w:r w:rsidR="00D14C5C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</w:t>
                  </w:r>
                  <w:r w:rsidR="007C096B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سادس</w:t>
                  </w:r>
                </w:p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MA"/>
                    </w:rPr>
                  </w:pPr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السنة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</w:t>
                  </w:r>
                  <w:proofErr w:type="spell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الدراسية: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2017/2018</w:t>
                  </w:r>
                </w:p>
              </w:txbxContent>
            </v:textbox>
          </v:oval>
        </w:pict>
      </w:r>
      <w:r>
        <w:rPr>
          <w:noProof/>
          <w:sz w:val="4"/>
          <w:szCs w:val="4"/>
          <w:rtl/>
          <w:lang w:eastAsia="fr-FR"/>
        </w:rPr>
        <w:pict>
          <v:rect id="_x0000_s1038" style="position:absolute;left:0;text-align:left;margin-left:215pt;margin-top:-3.05pt;width:135pt;height:65.2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A3272" w:rsidRPr="00D14C5C" w:rsidRDefault="0045103A" w:rsidP="007C096B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lang w:bidi="ar-MA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تقويم المرحلة الثانية</w:t>
                  </w:r>
                  <w:r w:rsidR="00CA3272" w:rsidRPr="00D14C5C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لمادة ال</w:t>
                  </w:r>
                  <w:r w:rsidR="007C096B"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تربية الإسلامية</w:t>
                  </w:r>
                </w:p>
              </w:txbxContent>
            </v:textbox>
          </v:rect>
        </w:pict>
      </w:r>
      <w:r>
        <w:rPr>
          <w:noProof/>
          <w:sz w:val="4"/>
          <w:szCs w:val="4"/>
          <w:rtl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21" style="position:absolute;left:0;text-align:left;margin-left:-1pt;margin-top:-5.35pt;width:567.6pt;height:100.8pt;z-index:-251653120" fillcolor="white [3201]" strokecolor="#c0504d [3205]" strokeweight="2.5pt">
            <v:shadow color="#868686"/>
          </v:shape>
        </w:pict>
      </w:r>
      <w:r>
        <w:rPr>
          <w:noProof/>
          <w:sz w:val="4"/>
          <w:szCs w:val="4"/>
          <w:rtl/>
          <w:lang w:eastAsia="fr-FR"/>
        </w:rPr>
        <w:pict>
          <v:oval id="_x0000_s1037" style="position:absolute;left:0;text-align:left;margin-left:360.7pt;margin-top:-3.1pt;width:205.2pt;height:96.6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7">
              <w:txbxContent>
                <w:p w:rsidR="00CA3272" w:rsidRPr="00503CBF" w:rsidRDefault="00CA3272" w:rsidP="00CA327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gram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المملكة</w:t>
                  </w:r>
                  <w:proofErr w:type="gram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المغربية</w:t>
                  </w:r>
                </w:p>
                <w:p w:rsidR="00CA3272" w:rsidRPr="00503CBF" w:rsidRDefault="00CA3272" w:rsidP="00CA327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وزارة التربية الوطنية و التكوين </w:t>
                  </w:r>
                  <w:proofErr w:type="gram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المهني  و</w:t>
                  </w:r>
                  <w:proofErr w:type="gram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التعليم العالي و البحث العلمي</w:t>
                  </w:r>
                </w:p>
                <w:p w:rsidR="00CA3272" w:rsidRPr="00503CBF" w:rsidRDefault="00CA3272" w:rsidP="00CA327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الأكاديمية 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الجهوية</w:t>
                  </w:r>
                  <w:proofErr w:type="spell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لطنجة</w:t>
                  </w:r>
                  <w:proofErr w:type="spell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-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تطوان</w:t>
                  </w:r>
                  <w:proofErr w:type="spell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-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الحسيمة</w:t>
                  </w:r>
                  <w:proofErr w:type="spellEnd"/>
                </w:p>
                <w:p w:rsidR="00CA3272" w:rsidRPr="00503CBF" w:rsidRDefault="00CA3272" w:rsidP="00CA327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المديرية الإقليمية لوزان</w:t>
                  </w:r>
                </w:p>
              </w:txbxContent>
            </v:textbox>
          </v:oval>
        </w:pict>
      </w:r>
    </w:p>
    <w:p w:rsidR="003D745C" w:rsidRDefault="003D745C" w:rsidP="003D745C">
      <w:pPr>
        <w:ind w:left="-567" w:hanging="142"/>
        <w:jc w:val="center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FE69D7" w:rsidP="00ED21C0">
      <w:pPr>
        <w:ind w:left="-567" w:hanging="142"/>
        <w:rPr>
          <w:sz w:val="4"/>
          <w:szCs w:val="4"/>
          <w:rtl/>
        </w:rPr>
      </w:pPr>
      <w:r>
        <w:rPr>
          <w:noProof/>
          <w:sz w:val="4"/>
          <w:szCs w:val="4"/>
          <w:rtl/>
          <w:lang w:eastAsia="fr-FR"/>
        </w:rPr>
        <w:pict>
          <v:rect id="_x0000_s1040" style="position:absolute;left:0;text-align:left;margin-left:196.65pt;margin-top:.6pt;width:175.5pt;height:24.15pt;z-index:251667456" fillcolor="white [3201]" strokecolor="#9bbb59 [3206]" strokeweight="1pt">
            <v:stroke dashstyle="dash"/>
            <v:shadow color="#868686"/>
            <v:textbox>
              <w:txbxContent>
                <w:p w:rsidR="00D14C5C" w:rsidRPr="00D14C5C" w:rsidRDefault="00D14C5C" w:rsidP="00D14C5C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MA"/>
                    </w:rPr>
                  </w:pPr>
                  <w:proofErr w:type="spellStart"/>
                  <w:r w:rsidRPr="00D14C5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اسمي:</w:t>
                  </w:r>
                  <w:proofErr w:type="spellEnd"/>
                  <w:r w:rsidR="00E414D1" w:rsidRPr="00E414D1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vertAlign w:val="superscript"/>
                      <w:rtl/>
                      <w:lang w:bidi="ar-MA"/>
                    </w:rPr>
                    <w:t>....................</w:t>
                  </w:r>
                  <w:r w:rsidR="00E414D1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vertAlign w:val="superscript"/>
                      <w:rtl/>
                      <w:lang w:bidi="ar-MA"/>
                    </w:rPr>
                    <w:t>.........................................................................</w:t>
                  </w:r>
                  <w:r w:rsidR="00E414D1" w:rsidRPr="00E414D1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vertAlign w:val="superscript"/>
                      <w:rtl/>
                      <w:lang w:bidi="ar-MA"/>
                    </w:rPr>
                    <w:t>................</w:t>
                  </w:r>
                </w:p>
              </w:txbxContent>
            </v:textbox>
          </v:rect>
        </w:pict>
      </w: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8C0F03" w:rsidRDefault="008C0F03" w:rsidP="00ED21C0">
      <w:pPr>
        <w:ind w:left="-567" w:hanging="142"/>
        <w:rPr>
          <w:sz w:val="4"/>
          <w:szCs w:val="4"/>
          <w:rtl/>
        </w:rPr>
      </w:pPr>
    </w:p>
    <w:p w:rsidR="00F96021" w:rsidRDefault="00F96021" w:rsidP="00ED21C0">
      <w:pPr>
        <w:ind w:left="-567" w:hanging="142"/>
        <w:rPr>
          <w:sz w:val="4"/>
          <w:szCs w:val="4"/>
          <w:rtl/>
        </w:rPr>
      </w:pPr>
    </w:p>
    <w:p w:rsidR="009C6093" w:rsidRDefault="009C6093" w:rsidP="00A8725D">
      <w:pPr>
        <w:rPr>
          <w:sz w:val="4"/>
          <w:szCs w:val="4"/>
          <w:rtl/>
        </w:rPr>
      </w:pPr>
    </w:p>
    <w:p w:rsidR="00F96021" w:rsidRDefault="00F96021" w:rsidP="00ED21C0">
      <w:pPr>
        <w:ind w:left="-567" w:hanging="142"/>
        <w:rPr>
          <w:sz w:val="4"/>
          <w:szCs w:val="4"/>
          <w:rtl/>
        </w:rPr>
      </w:pPr>
    </w:p>
    <w:p w:rsidR="008A1A2C" w:rsidRDefault="00FE69D7" w:rsidP="008A1A2C">
      <w:pPr>
        <w:bidi/>
      </w:pPr>
      <w:r>
        <w:rPr>
          <w:noProof/>
          <w:lang w:eastAsia="fr-FR"/>
        </w:rPr>
        <w:pict>
          <v:roundrect id="_x0000_s1200" style="position:absolute;left:0;text-align:left;margin-left:468.15pt;margin-top:11pt;width:99.25pt;height:24.95pt;z-index:2516807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D030B" w:rsidRPr="007D030B" w:rsidRDefault="007D030B" w:rsidP="007D030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MA"/>
                    </w:rPr>
                  </w:pPr>
                  <w:proofErr w:type="gramStart"/>
                  <w:r w:rsidRPr="007D030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ــ</w:t>
                  </w:r>
                  <w:r w:rsidRPr="007D030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وض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ــ</w:t>
                  </w:r>
                  <w:r w:rsidRPr="007D030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ـــ</w:t>
                  </w:r>
                  <w:r w:rsidRPr="007D030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ـــ</w:t>
                  </w:r>
                  <w:r w:rsidRPr="007D030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ة</w:t>
                  </w:r>
                  <w:proofErr w:type="gramEnd"/>
                </w:p>
              </w:txbxContent>
            </v:textbox>
          </v:roundrect>
        </w:pict>
      </w:r>
    </w:p>
    <w:p w:rsidR="008A1A2C" w:rsidRPr="008A1A2C" w:rsidRDefault="00FE69D7" w:rsidP="008A1A2C">
      <w:pPr>
        <w:bidi/>
      </w:pPr>
      <w:r>
        <w:rPr>
          <w:noProof/>
          <w:lang w:eastAsia="fr-FR"/>
        </w:rPr>
        <w:pict>
          <v:roundrect id="_x0000_s1173" style="position:absolute;left:0;text-align:left;margin-left:-8.5pt;margin-top:11.4pt;width:578pt;height:98.45pt;z-index:251668480" arcsize="10923f" fillcolor="#9bbb59 [3206]" strokecolor="#f2f2f2 [3041]" strokeweight="3pt">
            <v:shadow on="t" type="perspective" color="#4e6128 [1606]" opacity=".5" offset="1pt" offset2="-1pt"/>
            <v:textbox style="mso-next-textbox:#_x0000_s1173">
              <w:txbxContent>
                <w:p w:rsidR="007D030B" w:rsidRPr="001A2A4E" w:rsidRDefault="007D030B" w:rsidP="0045103A">
                  <w:pPr>
                    <w:bidi/>
                    <w:spacing w:before="120"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lang w:bidi="ar-MA"/>
                    </w:rPr>
                  </w:pPr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في شهرِ رمضانَ </w:t>
                  </w:r>
                  <w:proofErr w:type="spellStart"/>
                  <w:r w:rsidR="00EC1BDB" w:rsidRPr="001A2A4E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المبارك</w:t>
                  </w:r>
                  <w:r w:rsidR="00EC1BD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،</w:t>
                  </w:r>
                  <w:proofErr w:type="spellEnd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حضرْتَ معَ والدكَ صلاةَ العشاءِ والتّراويحِ في ليلةِ القدرِ. وقدْ قرأَ الإمامُ </w:t>
                  </w:r>
                  <w:proofErr w:type="gramStart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في</w:t>
                  </w:r>
                  <w:proofErr w:type="gramEnd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الركعتينِ الأوليَيْنِ من صلاةِ التّراويحِ سورةَ الملكِ قراءةً مرتّلةً</w:t>
                  </w:r>
                  <w:r w:rsidR="00DD203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.</w:t>
                  </w:r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وبعدَ الصلاةِ ألقى الإمامُ خُطبةً قصيرةً تحدّثَ فيها</w:t>
                  </w:r>
                  <w:r w:rsidR="00EC1BD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أولا عن الدعوة </w:t>
                  </w:r>
                  <w:proofErr w:type="spellStart"/>
                  <w:r w:rsidR="00EC1BD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الجهرية،</w:t>
                  </w:r>
                  <w:proofErr w:type="spellEnd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EC1BD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بعد ذلك تطرق إلى </w:t>
                  </w:r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الصّيامِ وشروطهِ وفوائدهِ</w:t>
                  </w:r>
                  <w:r w:rsidR="00DD203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و </w:t>
                  </w:r>
                  <w:r w:rsidR="00EC1BDB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فرائضه</w:t>
                  </w:r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وعنِ الآدابِ الّتي ينبغي للمسلمِ التّحلّي </w:t>
                  </w:r>
                  <w:proofErr w:type="spellStart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بها</w:t>
                  </w:r>
                  <w:proofErr w:type="spellEnd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في هذا الشّهرِ </w:t>
                  </w:r>
                  <w:proofErr w:type="spellStart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الفضيلِ</w:t>
                  </w:r>
                  <w:proofErr w:type="spellEnd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  <w:proofErr w:type="gramStart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>وفي</w:t>
                  </w:r>
                  <w:proofErr w:type="gramEnd"/>
                  <w:r w:rsidRPr="001A2A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MA"/>
                    </w:rPr>
                    <w:t xml:space="preserve"> طريق العودةِ طلبَ منكَ والدكَ أن تحدّثهُ عن الأجواءِ التي مرّت فيها ليلةُ القدرِ وعن شعورك في هذهِ اللّيلةِ.</w:t>
                  </w:r>
                </w:p>
                <w:p w:rsidR="00DA5F65" w:rsidRPr="007D030B" w:rsidRDefault="00DA5F65" w:rsidP="00DA5F65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8A1A2C" w:rsidRDefault="008A1A2C" w:rsidP="008A1A2C">
                  <w:pPr>
                    <w:bidi/>
                  </w:pPr>
                </w:p>
              </w:txbxContent>
            </v:textbox>
          </v:roundrect>
        </w:pict>
      </w:r>
    </w:p>
    <w:p w:rsidR="008A1A2C" w:rsidRPr="008A1A2C" w:rsidRDefault="008A1A2C" w:rsidP="008A1A2C">
      <w:pPr>
        <w:bidi/>
      </w:pPr>
    </w:p>
    <w:p w:rsidR="008A1A2C" w:rsidRDefault="008A1A2C" w:rsidP="008A1A2C">
      <w:pPr>
        <w:bidi/>
        <w:rPr>
          <w:rtl/>
        </w:rPr>
      </w:pPr>
    </w:p>
    <w:p w:rsidR="00DA5F65" w:rsidRPr="00DA5F65" w:rsidRDefault="00DA5F65" w:rsidP="00DA5F65">
      <w:pPr>
        <w:bidi/>
        <w:spacing w:line="240" w:lineRule="auto"/>
        <w:ind w:left="-993" w:firstLine="993"/>
        <w:rPr>
          <w:sz w:val="10"/>
          <w:szCs w:val="10"/>
          <w:rtl/>
        </w:rPr>
      </w:pPr>
    </w:p>
    <w:p w:rsidR="00ED2306" w:rsidRDefault="00ED2306" w:rsidP="00DA5F65">
      <w:pPr>
        <w:bidi/>
        <w:spacing w:line="240" w:lineRule="auto"/>
        <w:ind w:left="-993" w:firstLine="993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D2306" w:rsidRDefault="00ED2306" w:rsidP="00ED2306">
      <w:pPr>
        <w:bidi/>
        <w:spacing w:line="240" w:lineRule="auto"/>
        <w:ind w:left="-993" w:firstLine="993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D4295" w:rsidRDefault="00FD4295" w:rsidP="00ED2306">
      <w:pPr>
        <w:bidi/>
        <w:spacing w:line="240" w:lineRule="auto"/>
        <w:ind w:left="-993" w:firstLine="99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D4295" w:rsidRDefault="00FD4295" w:rsidP="00FD4295">
      <w:pPr>
        <w:bidi/>
        <w:spacing w:line="240" w:lineRule="auto"/>
        <w:ind w:left="-993" w:firstLine="99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5103A" w:rsidRDefault="0045103A" w:rsidP="00FD4295">
      <w:pPr>
        <w:bidi/>
        <w:spacing w:line="240" w:lineRule="auto"/>
        <w:ind w:left="-993" w:firstLine="99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A1A2C" w:rsidRPr="000B6C40" w:rsidRDefault="008A1A2C" w:rsidP="0045103A">
      <w:pPr>
        <w:bidi/>
        <w:spacing w:line="240" w:lineRule="auto"/>
        <w:ind w:left="-993" w:firstLine="993"/>
        <w:jc w:val="center"/>
        <w:rPr>
          <w:sz w:val="28"/>
          <w:szCs w:val="28"/>
          <w:rtl/>
        </w:rPr>
      </w:pPr>
      <w:r w:rsidRPr="000B6C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انطلاقا من الوضعية و من </w:t>
      </w:r>
      <w:proofErr w:type="spellStart"/>
      <w:r w:rsidRPr="000B6C40">
        <w:rPr>
          <w:rFonts w:asciiTheme="majorBidi" w:hAnsiTheme="majorBidi" w:cstheme="majorBidi"/>
          <w:b/>
          <w:bCs/>
          <w:sz w:val="28"/>
          <w:szCs w:val="28"/>
          <w:rtl/>
        </w:rPr>
        <w:t>تعلماتك</w:t>
      </w:r>
      <w:proofErr w:type="spellEnd"/>
      <w:r w:rsidRPr="000B6C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السابقة أجب عن الأسئلة التالية</w:t>
      </w:r>
      <w:r w:rsidRPr="000B6C40">
        <w:rPr>
          <w:rFonts w:hint="cs"/>
          <w:sz w:val="28"/>
          <w:szCs w:val="28"/>
          <w:rtl/>
        </w:rPr>
        <w:t>:</w:t>
      </w:r>
    </w:p>
    <w:p w:rsidR="00ED2306" w:rsidRDefault="00ED2306" w:rsidP="00ED2306">
      <w:pPr>
        <w:bidi/>
        <w:spacing w:line="240" w:lineRule="auto"/>
        <w:ind w:left="-993" w:firstLine="993"/>
        <w:jc w:val="center"/>
        <w:rPr>
          <w:rtl/>
        </w:rPr>
      </w:pPr>
    </w:p>
    <w:p w:rsidR="008A1A2C" w:rsidRPr="00DA5F65" w:rsidRDefault="008A1A2C" w:rsidP="001A0D99">
      <w:pPr>
        <w:shd w:val="clear" w:color="auto" w:fill="E36C0A" w:themeFill="accent6" w:themeFillShade="BF"/>
        <w:bidi/>
        <w:spacing w:line="240" w:lineRule="auto"/>
        <w:ind w:left="-993" w:firstLine="99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5F6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1. </w:t>
      </w:r>
      <w:r w:rsidR="007D030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استظهر لوالدك</w:t>
      </w:r>
      <w:r w:rsidR="00DA5F65" w:rsidRPr="00DA5F6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بعض الآيات التي رتلها </w:t>
      </w:r>
      <w:proofErr w:type="spellStart"/>
      <w:r w:rsidR="00DA5F65" w:rsidRPr="00DA5F6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الإمام:</w:t>
      </w:r>
      <w:proofErr w:type="spellEnd"/>
      <w:r w:rsidR="00DA5F65" w:rsidRPr="00DA5F6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E64BF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</w:t>
      </w:r>
      <w:proofErr w:type="spellStart"/>
      <w:r w:rsidR="001A0D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6</w:t>
      </w:r>
      <w:r w:rsidR="00E64BF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ن)</w:t>
      </w:r>
      <w:proofErr w:type="spellEnd"/>
    </w:p>
    <w:p w:rsidR="008A1A2C" w:rsidRDefault="008A1A2C" w:rsidP="008A1A2C">
      <w:pPr>
        <w:bidi/>
      </w:pPr>
    </w:p>
    <w:p w:rsidR="007D030B" w:rsidRDefault="007D030B" w:rsidP="00EA0B11">
      <w:pPr>
        <w:bidi/>
        <w:spacing w:before="120" w:line="480" w:lineRule="auto"/>
        <w:rPr>
          <w:rFonts w:asciiTheme="majorBidi" w:hAnsiTheme="majorBidi" w:cs="Times New Roman"/>
          <w:rtl/>
          <w:lang w:bidi="ar-MA"/>
        </w:rPr>
      </w:pP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بسمِ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الله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الرّحمن</w:t>
      </w:r>
      <w:proofErr w:type="gramEnd"/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الرحيم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تبارك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الذي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بيده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الملك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وهو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على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كل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شيء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قدير</w:t>
      </w:r>
      <w:r w:rsidRPr="00F76A15">
        <w:rPr>
          <w:rFonts w:asciiTheme="majorBidi" w:hAnsiTheme="majorBidi" w:cs="Times New Roman" w:hint="cs"/>
          <w:rtl/>
          <w:lang w:bidi="ar-MA"/>
        </w:rPr>
        <w:t>....</w:t>
      </w:r>
      <w:r>
        <w:rPr>
          <w:rFonts w:asciiTheme="majorBidi" w:hAnsiTheme="majorBidi" w:cs="Times New Roman" w:hint="cs"/>
          <w:rtl/>
          <w:lang w:bidi="ar-MA"/>
        </w:rPr>
        <w:t>............................................................................................</w:t>
      </w:r>
    </w:p>
    <w:p w:rsidR="00FF258E" w:rsidRPr="007D030B" w:rsidRDefault="007D030B" w:rsidP="00EA0B11">
      <w:pPr>
        <w:spacing w:before="120" w:line="480" w:lineRule="auto"/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</w:pPr>
      <w:r w:rsidRPr="00F76A15">
        <w:rPr>
          <w:rFonts w:asciiTheme="majorBidi" w:hAnsiTheme="majorBidi" w:cs="Times New Roman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="Times New Roman" w:hint="cs"/>
          <w:rtl/>
          <w:lang w:bidi="ar-MA"/>
        </w:rPr>
        <w:t>............</w:t>
      </w:r>
      <w:r w:rsidRPr="00F76A15">
        <w:rPr>
          <w:rFonts w:asciiTheme="majorBidi" w:hAnsiTheme="majorBidi" w:cs="Times New Roman" w:hint="cs"/>
          <w:rtl/>
          <w:lang w:bidi="ar-MA"/>
        </w:rPr>
        <w:t>............................................................</w:t>
      </w:r>
      <w:r>
        <w:rPr>
          <w:rFonts w:asciiTheme="majorBidi" w:hAnsiTheme="majorBidi" w:cs="Times New Roman" w:hint="cs"/>
          <w:rtl/>
          <w:lang w:bidi="ar-MA"/>
        </w:rPr>
        <w:t xml:space="preserve"> </w:t>
      </w:r>
      <w:proofErr w:type="spellStart"/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وأعتدنا</w:t>
      </w:r>
      <w:proofErr w:type="spellEnd"/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لهم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عذاب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السّعيرِ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.</w:t>
      </w:r>
    </w:p>
    <w:p w:rsidR="00FF258E" w:rsidRDefault="00FF258E" w:rsidP="00EA0B11">
      <w:pPr>
        <w:tabs>
          <w:tab w:val="left" w:pos="937"/>
        </w:tabs>
        <w:bidi/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**************************</w:t>
      </w:r>
      <w:proofErr w:type="spellEnd"/>
    </w:p>
    <w:p w:rsidR="007D030B" w:rsidRDefault="007D030B" w:rsidP="00EA0B11">
      <w:pPr>
        <w:bidi/>
        <w:spacing w:before="120" w:line="480" w:lineRule="auto"/>
        <w:rPr>
          <w:rFonts w:asciiTheme="majorBidi" w:hAnsiTheme="majorBidi" w:cs="Times New Roman"/>
          <w:rtl/>
          <w:lang w:bidi="ar-MA"/>
        </w:rPr>
      </w:pP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أعوذ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بالله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من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الشيطان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الرّجيمِ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>"</w:t>
      </w:r>
      <w:proofErr w:type="spellEnd"/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أو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لم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يروا</w:t>
      </w:r>
      <w:proofErr w:type="gramEnd"/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إلى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الطير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فوقهم</w:t>
      </w:r>
      <w:r w:rsidRPr="00F76A15">
        <w:rPr>
          <w:rFonts w:asciiTheme="majorBidi" w:hAnsiTheme="majorBidi" w:cs="Times New Roman" w:hint="cs"/>
          <w:rtl/>
          <w:lang w:bidi="ar-MA"/>
        </w:rPr>
        <w:t>..................................</w:t>
      </w:r>
      <w:r>
        <w:rPr>
          <w:rFonts w:asciiTheme="majorBidi" w:hAnsiTheme="majorBidi" w:cs="Times New Roman" w:hint="cs"/>
          <w:rtl/>
          <w:lang w:bidi="ar-MA"/>
        </w:rPr>
        <w:t>....................</w:t>
      </w:r>
      <w:r w:rsidRPr="00F76A15">
        <w:rPr>
          <w:rFonts w:asciiTheme="majorBidi" w:hAnsiTheme="majorBidi" w:cs="Times New Roman" w:hint="cs"/>
          <w:rtl/>
          <w:lang w:bidi="ar-MA"/>
        </w:rPr>
        <w:t>.......</w:t>
      </w:r>
      <w:r>
        <w:rPr>
          <w:rFonts w:asciiTheme="majorBidi" w:hAnsiTheme="majorBidi" w:cs="Times New Roman" w:hint="cs"/>
          <w:rtl/>
          <w:lang w:bidi="ar-MA"/>
        </w:rPr>
        <w:t>.............</w:t>
      </w:r>
      <w:r w:rsidRPr="00F76A15">
        <w:rPr>
          <w:rFonts w:asciiTheme="majorBidi" w:hAnsiTheme="majorBidi" w:cs="Times New Roman" w:hint="cs"/>
          <w:rtl/>
          <w:lang w:bidi="ar-MA"/>
        </w:rPr>
        <w:t>............</w:t>
      </w:r>
      <w:r>
        <w:rPr>
          <w:rFonts w:asciiTheme="majorBidi" w:hAnsiTheme="majorBidi" w:cs="Times New Roman" w:hint="cs"/>
          <w:rtl/>
          <w:lang w:bidi="ar-MA"/>
        </w:rPr>
        <w:t>....................</w:t>
      </w:r>
      <w:r w:rsidRPr="00F76A15">
        <w:rPr>
          <w:rFonts w:asciiTheme="majorBidi" w:hAnsiTheme="majorBidi" w:cs="Times New Roman" w:hint="cs"/>
          <w:rtl/>
          <w:lang w:bidi="ar-MA"/>
        </w:rPr>
        <w:t>......</w:t>
      </w:r>
    </w:p>
    <w:p w:rsidR="00121DB2" w:rsidRPr="007D030B" w:rsidRDefault="007D030B" w:rsidP="00EA0B11">
      <w:pPr>
        <w:bidi/>
        <w:spacing w:before="120" w:line="480" w:lineRule="auto"/>
        <w:rPr>
          <w:rFonts w:asciiTheme="majorBidi" w:hAnsiTheme="majorBidi" w:cs="Times New Roman"/>
          <w:sz w:val="20"/>
          <w:szCs w:val="20"/>
          <w:rtl/>
          <w:lang w:bidi="ar-MA"/>
        </w:rPr>
      </w:pPr>
      <w:r w:rsidRPr="00F76A15">
        <w:rPr>
          <w:rFonts w:asciiTheme="majorBidi" w:hAnsiTheme="majorBidi" w:cs="Times New Roman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="Times New Roman" w:hint="cs"/>
          <w:rtl/>
          <w:lang w:bidi="ar-MA"/>
        </w:rPr>
        <w:t>.....</w:t>
      </w:r>
      <w:r w:rsidRPr="00F76A15">
        <w:rPr>
          <w:rFonts w:asciiTheme="majorBidi" w:hAnsiTheme="majorBidi" w:cs="Times New Roman" w:hint="cs"/>
          <w:rtl/>
          <w:lang w:bidi="ar-MA"/>
        </w:rPr>
        <w:t>...................</w:t>
      </w:r>
      <w:r>
        <w:rPr>
          <w:rFonts w:asciiTheme="majorBidi" w:hAnsiTheme="majorBidi" w:cs="Times New Roman" w:hint="cs"/>
          <w:rtl/>
          <w:lang w:bidi="ar-MA"/>
        </w:rPr>
        <w:t>...................</w:t>
      </w:r>
      <w:r w:rsidRPr="00F76A15">
        <w:rPr>
          <w:rFonts w:asciiTheme="majorBidi" w:hAnsiTheme="majorBidi" w:cs="Times New Roman" w:hint="cs"/>
          <w:rtl/>
          <w:lang w:bidi="ar-MA"/>
        </w:rPr>
        <w:t>.</w:t>
      </w:r>
      <w:r>
        <w:rPr>
          <w:rFonts w:asciiTheme="majorBidi" w:hAnsiTheme="majorBidi" w:cs="Times New Roman" w:hint="cs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بل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لجّوا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في</w:t>
      </w:r>
      <w:r w:rsidRPr="00AD102D"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عتوٍّ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 xml:space="preserve"> </w:t>
      </w:r>
      <w:r w:rsidRPr="00AD102D"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ونفورٍ</w:t>
      </w:r>
    </w:p>
    <w:p w:rsidR="008004CD" w:rsidRDefault="00121DB2" w:rsidP="007353B5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424" w:firstLine="42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21DB2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2. ما هي القاعدة التجويدية في الكلمات </w:t>
      </w:r>
      <w:proofErr w:type="spellStart"/>
      <w:r w:rsidRPr="00121DB2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التالية:</w:t>
      </w:r>
      <w:proofErr w:type="spellEnd"/>
      <w:r w:rsidRPr="00121DB2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</w:t>
      </w:r>
      <w:r w:rsidR="008A1A2C" w:rsidRPr="00121DB2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ab/>
      </w:r>
      <w:r w:rsidR="00E64BFE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(</w:t>
      </w:r>
      <w:proofErr w:type="spellStart"/>
      <w:r w:rsidR="00E64BFE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1ن)</w:t>
      </w:r>
      <w:proofErr w:type="spellEnd"/>
    </w:p>
    <w:p w:rsidR="007C75D9" w:rsidRDefault="00FE69D7" w:rsidP="008004C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E69D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pict>
          <v:shape id="_x0000_s1187" type="#_x0000_t21" style="position:absolute;left:0;text-align:left;margin-left:18.85pt;margin-top:17.05pt;width:101.05pt;height:38.8pt;z-index:251675648" fillcolor="white [3201]" strokecolor="#f79646 [3209]" strokeweight="2.5pt">
            <v:shadow color="#868686"/>
            <v:textbox>
              <w:txbxContent>
                <w:p w:rsidR="00CF3C4B" w:rsidRDefault="00CF3C4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</w:t>
                  </w:r>
                </w:p>
              </w:txbxContent>
            </v:textbox>
          </v:shape>
        </w:pict>
      </w:r>
      <w:r w:rsidRPr="00FE69D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pict>
          <v:roundrect id="_x0000_s1184" style="position:absolute;left:0;text-align:left;margin-left:119.9pt;margin-top:17.05pt;width:99pt;height:42.6pt;z-index:251672576" arcsize="10923f" fillcolor="white [3201]" strokecolor="#8064a2 [3207]" strokeweight="2.5pt">
            <v:shadow color="#868686"/>
            <v:textbox>
              <w:txbxContent>
                <w:p w:rsidR="00092EA2" w:rsidRPr="00ED4F6A" w:rsidRDefault="007D030B" w:rsidP="00092EA2">
                  <w:pPr>
                    <w:jc w:val="center"/>
                    <w:rPr>
                      <w:rFonts w:ascii="Andalus" w:hAnsi="Andalus" w:cs="Andalus"/>
                      <w:sz w:val="40"/>
                      <w:szCs w:val="40"/>
                      <w:lang w:bidi="ar-MA"/>
                    </w:rPr>
                  </w:pP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MA"/>
                    </w:rPr>
                    <w:t>مــــَا تـــــــــَرى</w:t>
                  </w:r>
                </w:p>
              </w:txbxContent>
            </v:textbox>
          </v:roundrect>
        </w:pict>
      </w:r>
      <w:r w:rsidRPr="00FE69D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pict>
          <v:roundrect id="_x0000_s1183" style="position:absolute;left:0;text-align:left;margin-left:443.35pt;margin-top:13.75pt;width:99pt;height:42.6pt;z-index:251671552" arcsize="10923f" fillcolor="white [3201]" strokecolor="#9bbb59 [3206]" strokeweight="2.5pt">
            <v:shadow color="#868686"/>
            <v:textbox>
              <w:txbxContent>
                <w:p w:rsidR="00092EA2" w:rsidRPr="00ED4F6A" w:rsidRDefault="007D030B" w:rsidP="00092EA2">
                  <w:pPr>
                    <w:jc w:val="center"/>
                    <w:rPr>
                      <w:rFonts w:ascii="Andalus" w:hAnsi="Andalus" w:cs="Andalus"/>
                      <w:sz w:val="40"/>
                      <w:szCs w:val="40"/>
                      <w:lang w:bidi="ar-MA"/>
                    </w:rPr>
                  </w:pPr>
                  <w:proofErr w:type="spellStart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MA"/>
                    </w:rPr>
                    <w:t>صافّآتٍ</w:t>
                  </w:r>
                  <w:proofErr w:type="spellEnd"/>
                </w:p>
              </w:txbxContent>
            </v:textbox>
          </v:roundrect>
        </w:pict>
      </w:r>
      <w:r w:rsidRPr="00FE69D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pict>
          <v:shape id="_x0000_s1186" type="#_x0000_t21" style="position:absolute;left:0;text-align:left;margin-left:340.6pt;margin-top:17.55pt;width:101.05pt;height:38.8pt;z-index:251674624" fillcolor="white [3201]" strokecolor="#c0504d [3205]" strokeweight="2.5pt">
            <v:shadow color="#868686"/>
            <v:textbox>
              <w:txbxContent>
                <w:p w:rsidR="00CF3C4B" w:rsidRDefault="00CF3C4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</w:t>
                  </w:r>
                </w:p>
              </w:txbxContent>
            </v:textbox>
          </v:shape>
        </w:pict>
      </w:r>
    </w:p>
    <w:p w:rsidR="008004CD" w:rsidRDefault="008004CD" w:rsidP="007C75D9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EA0B11" w:rsidRPr="008004CD" w:rsidRDefault="00FE69D7" w:rsidP="00EA0B11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201" style="position:absolute;left:0;text-align:left;margin-left:158.3pt;margin-top:11.25pt;width:3.65pt;height:3.55pt;flip:y;z-index:251681792" fillcolor="black [3213]" strokecolor="black [3200]" strokeweight="2.5pt">
            <v:shadow color="#868686"/>
          </v:oval>
        </w:pict>
      </w:r>
    </w:p>
    <w:p w:rsidR="008004CD" w:rsidRPr="008004CD" w:rsidRDefault="008004CD" w:rsidP="008004CD">
      <w:pPr>
        <w:bidi/>
        <w:rPr>
          <w:rFonts w:asciiTheme="majorBidi" w:hAnsiTheme="majorBidi" w:cstheme="majorBidi"/>
          <w:sz w:val="28"/>
          <w:szCs w:val="28"/>
        </w:rPr>
      </w:pPr>
    </w:p>
    <w:p w:rsidR="00EA0B11" w:rsidRPr="0042435E" w:rsidRDefault="00EA0B11" w:rsidP="00EA0B11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3</w:t>
      </w:r>
      <w:r w:rsidRPr="00121DB2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. </w:t>
      </w:r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فسر لوالدك معنى الكلمات التالية المذكورة في سورة الملك(</w:t>
      </w:r>
      <w:proofErr w:type="spellStart"/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1ن)</w:t>
      </w:r>
      <w:proofErr w:type="spellEnd"/>
    </w:p>
    <w:p w:rsidR="007C75D9" w:rsidRPr="00EA0B11" w:rsidRDefault="00FE69D7" w:rsidP="007D030B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5" type="#_x0000_t21" style="position:absolute;left:0;text-align:left;margin-left:28.25pt;margin-top:18.55pt;width:101.05pt;height:38.8pt;z-index:251685888" fillcolor="white [3201]" strokecolor="#f79646 [3209]" strokeweight="2.5pt">
            <v:shadow color="#868686"/>
            <v:textbox>
              <w:txbxContent>
                <w:p w:rsidR="00EA0B11" w:rsidRDefault="00EA0B11" w:rsidP="00EA0B11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202" style="position:absolute;left:0;text-align:left;margin-left:452.75pt;margin-top:15.25pt;width:99pt;height:42.6pt;z-index:251682816" arcsize="10923f" fillcolor="white [3201]" strokecolor="#9bbb59 [3206]" strokeweight="2.5pt">
            <v:shadow color="#868686"/>
            <v:textbox>
              <w:txbxContent>
                <w:p w:rsidR="00EA0B11" w:rsidRPr="00ED4F6A" w:rsidRDefault="0045103A" w:rsidP="00EA0B11">
                  <w:pPr>
                    <w:jc w:val="center"/>
                    <w:rPr>
                      <w:rFonts w:ascii="Andalus" w:hAnsi="Andalus" w:cs="Andalus"/>
                      <w:sz w:val="40"/>
                      <w:szCs w:val="40"/>
                      <w:lang w:bidi="ar-MA"/>
                    </w:rPr>
                  </w:pP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MA"/>
                    </w:rPr>
                    <w:t>حاصبا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204" type="#_x0000_t21" style="position:absolute;left:0;text-align:left;margin-left:350pt;margin-top:19.05pt;width:101.05pt;height:38.8pt;z-index:251684864" fillcolor="white [3201]" strokecolor="#c0504d [3205]" strokeweight="2.5pt">
            <v:shadow color="#868686"/>
            <v:textbox>
              <w:txbxContent>
                <w:p w:rsidR="00EA0B11" w:rsidRDefault="00EA0B11" w:rsidP="00EA0B11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203" style="position:absolute;left:0;text-align:left;margin-left:129.3pt;margin-top:18.55pt;width:99pt;height:42.6pt;z-index:251683840" arcsize="10923f" fillcolor="white [3201]" strokecolor="#8064a2 [3207]" strokeweight="2.5pt">
            <v:shadow color="#868686"/>
            <v:textbox>
              <w:txbxContent>
                <w:p w:rsidR="00EA0B11" w:rsidRPr="00ED4F6A" w:rsidRDefault="0045103A" w:rsidP="00EA0B11">
                  <w:pPr>
                    <w:jc w:val="center"/>
                    <w:rPr>
                      <w:rFonts w:ascii="Andalus" w:hAnsi="Andalus" w:cs="Andalus"/>
                      <w:sz w:val="40"/>
                      <w:szCs w:val="40"/>
                      <w:lang w:bidi="ar-MA"/>
                    </w:rPr>
                  </w:pPr>
                  <w:proofErr w:type="spellStart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MA"/>
                    </w:rPr>
                    <w:t>حسير</w:t>
                  </w:r>
                  <w:proofErr w:type="spellEnd"/>
                </w:p>
              </w:txbxContent>
            </v:textbox>
          </v:roundrect>
        </w:pict>
      </w:r>
    </w:p>
    <w:p w:rsidR="00EA0B11" w:rsidRDefault="00EA0B11" w:rsidP="00EA0B11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:rsidR="00EA0B11" w:rsidRDefault="00EA0B11" w:rsidP="00EA0B11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:rsidR="00EA0B11" w:rsidRDefault="00EA0B11" w:rsidP="00EA0B11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:rsidR="00EA0B11" w:rsidRDefault="00EA0B11" w:rsidP="00EA0B11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:rsidR="00EA0B11" w:rsidRDefault="00EA0B11" w:rsidP="00EA0B11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:rsidR="00EA0B11" w:rsidRDefault="00EA0B11" w:rsidP="00EA0B11">
      <w:pPr>
        <w:tabs>
          <w:tab w:val="left" w:pos="10657"/>
        </w:tabs>
        <w:bidi/>
        <w:rPr>
          <w:rFonts w:asciiTheme="majorBidi" w:hAnsiTheme="majorBidi" w:cstheme="majorBidi"/>
          <w:sz w:val="28"/>
          <w:szCs w:val="28"/>
        </w:rPr>
      </w:pPr>
    </w:p>
    <w:p w:rsidR="0042435E" w:rsidRPr="0042435E" w:rsidRDefault="00EA0B11" w:rsidP="007353B5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4</w:t>
      </w:r>
      <w:r w:rsidR="008004CD" w:rsidRPr="00121DB2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. </w:t>
      </w:r>
      <w:proofErr w:type="gramStart"/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أثناء</w:t>
      </w:r>
      <w:proofErr w:type="gramEnd"/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الحوارِ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أخبركَ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والدكُ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أنَّ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الطيورَ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من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مخلوقاتِ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اللهِ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تعالى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الّتي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تعرّفنا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عليهِ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والّتي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تدلُّ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على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proofErr w:type="spellStart"/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عظمتهِ؛</w:t>
      </w:r>
      <w:proofErr w:type="spellEnd"/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وطلبَ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منكَ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أن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تذكرَ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لهُ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أربعةَ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مخلوقاتٍ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أخرى</w:t>
      </w:r>
      <w:r w:rsid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 xml:space="preserve"> (</w:t>
      </w:r>
      <w:proofErr w:type="spellStart"/>
      <w:r w:rsid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1ن)</w:t>
      </w:r>
      <w:proofErr w:type="spellEnd"/>
    </w:p>
    <w:p w:rsidR="0042435E" w:rsidRPr="0042435E" w:rsidRDefault="0042435E" w:rsidP="0042435E">
      <w:pPr>
        <w:pStyle w:val="Paragraphedeliste"/>
        <w:bidi/>
        <w:spacing w:line="360" w:lineRule="auto"/>
        <w:ind w:left="360"/>
        <w:rPr>
          <w:rFonts w:asciiTheme="majorBidi" w:hAnsiTheme="majorBidi" w:cstheme="majorBidi"/>
          <w:sz w:val="20"/>
          <w:szCs w:val="20"/>
        </w:rPr>
      </w:pPr>
    </w:p>
    <w:p w:rsidR="00044B73" w:rsidRPr="007353B5" w:rsidRDefault="005910D3" w:rsidP="007353B5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353B5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</w:t>
      </w:r>
      <w:r w:rsidR="007353B5" w:rsidRPr="007353B5">
        <w:rPr>
          <w:rFonts w:asciiTheme="majorBidi" w:hAnsiTheme="majorBidi" w:cstheme="majorBidi" w:hint="cs"/>
          <w:sz w:val="20"/>
          <w:szCs w:val="20"/>
          <w:rtl/>
        </w:rPr>
        <w:t>..</w:t>
      </w:r>
      <w:r w:rsidR="007353B5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</w:t>
      </w:r>
      <w:r w:rsidR="007353B5" w:rsidRPr="007353B5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Pr="007353B5">
        <w:rPr>
          <w:rFonts w:asciiTheme="majorBidi" w:hAnsiTheme="majorBidi" w:cstheme="majorBidi" w:hint="cs"/>
          <w:sz w:val="20"/>
          <w:szCs w:val="20"/>
          <w:rtl/>
        </w:rPr>
        <w:t>...................................</w:t>
      </w:r>
    </w:p>
    <w:p w:rsidR="00EA0B11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  <w:rtl/>
        </w:rPr>
      </w:pPr>
    </w:p>
    <w:p w:rsidR="00EA0B11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  <w:rtl/>
        </w:rPr>
      </w:pPr>
    </w:p>
    <w:p w:rsidR="00EA0B11" w:rsidRPr="00FA5E9D" w:rsidRDefault="00EA0B11" w:rsidP="00EA0B11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5</w:t>
      </w:r>
      <w:r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.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ناقشت أنت و والدك مراحل دعوة الرسول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"ص"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فطلب منك أن تذكره كم دامت الدعوة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الجهرية؟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 :</w:t>
      </w:r>
      <w:r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(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1</w:t>
      </w:r>
      <w:r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ن)</w:t>
      </w:r>
      <w:proofErr w:type="spellEnd"/>
    </w:p>
    <w:p w:rsidR="00EA0B11" w:rsidRPr="00EA0B11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  <w:rtl/>
        </w:rPr>
      </w:pPr>
    </w:p>
    <w:p w:rsidR="00EA0B11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  <w:rtl/>
        </w:rPr>
      </w:pPr>
    </w:p>
    <w:p w:rsidR="00EA0B11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18"/>
          <w:szCs w:val="18"/>
          <w:rtl/>
        </w:rPr>
        <w:t>..</w:t>
      </w:r>
      <w:proofErr w:type="spellEnd"/>
    </w:p>
    <w:p w:rsidR="00EA0B11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  <w:rtl/>
        </w:rPr>
      </w:pPr>
    </w:p>
    <w:p w:rsidR="00EA0B11" w:rsidRPr="007353B5" w:rsidRDefault="00EA0B11" w:rsidP="00EA0B11">
      <w:pPr>
        <w:bidi/>
        <w:spacing w:line="360" w:lineRule="auto"/>
        <w:rPr>
          <w:rFonts w:asciiTheme="majorBidi" w:hAnsiTheme="majorBidi" w:cstheme="majorBidi"/>
          <w:sz w:val="18"/>
          <w:szCs w:val="18"/>
        </w:rPr>
      </w:pPr>
    </w:p>
    <w:p w:rsidR="00FA5E9D" w:rsidRPr="007353B5" w:rsidRDefault="00EA0B11" w:rsidP="00511E18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6</w:t>
      </w:r>
      <w:r w:rsidR="00FA5E9D" w:rsidRPr="007353B5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. </w:t>
      </w:r>
      <w:proofErr w:type="gramStart"/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في</w:t>
      </w:r>
      <w:proofErr w:type="gramEnd"/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الطّريقِ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أثنى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عليكَ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والدُكَ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لأنّك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صُمتَ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جميعَ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أيّامِ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شهرِ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proofErr w:type="spellStart"/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رمضانَ،</w:t>
      </w:r>
      <w:proofErr w:type="spellEnd"/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لأنّكَ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في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سنِّ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الثانيةَ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عشرةَ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قد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اقتربتَ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منْ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سنِّ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البلوغِ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.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وطلبَ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منكَ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أنْ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تذكرَ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لهُ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proofErr w:type="gramStart"/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أربعةَ</w:t>
      </w:r>
      <w:proofErr w:type="gramEnd"/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شروطٍ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لوجوب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الصّيامِ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>. (</w:t>
      </w:r>
      <w:proofErr w:type="spellStart"/>
      <w:r w:rsid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4</w:t>
      </w:r>
      <w:r w:rsidR="007353B5" w:rsidRPr="007353B5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ن</w:t>
      </w:r>
      <w:r w:rsidR="007353B5" w:rsidRPr="007353B5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>)</w:t>
      </w:r>
      <w:proofErr w:type="spellEnd"/>
    </w:p>
    <w:p w:rsidR="005910D3" w:rsidRDefault="005910D3" w:rsidP="00FA5E9D">
      <w:pPr>
        <w:jc w:val="right"/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273"/>
        <w:bidiVisual/>
        <w:tblW w:w="0" w:type="auto"/>
        <w:tblInd w:w="-3012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/>
      </w:tblPr>
      <w:tblGrid>
        <w:gridCol w:w="4961"/>
        <w:gridCol w:w="4962"/>
      </w:tblGrid>
      <w:tr w:rsidR="007353B5" w:rsidTr="007353B5">
        <w:trPr>
          <w:trHeight w:val="510"/>
        </w:trPr>
        <w:tc>
          <w:tcPr>
            <w:tcW w:w="4961" w:type="dxa"/>
            <w:vAlign w:val="center"/>
          </w:tcPr>
          <w:p w:rsidR="007353B5" w:rsidRPr="009838F8" w:rsidRDefault="007353B5" w:rsidP="00BA68E8">
            <w:pPr>
              <w:spacing w:before="120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MA"/>
              </w:rPr>
            </w:pP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………………</w:t>
            </w:r>
            <w:r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</w:t>
            </w: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……..</w:t>
            </w:r>
          </w:p>
        </w:tc>
        <w:tc>
          <w:tcPr>
            <w:tcW w:w="4962" w:type="dxa"/>
            <w:tcBorders>
              <w:right w:val="single" w:sz="12" w:space="0" w:color="365F91" w:themeColor="accent1" w:themeShade="BF"/>
            </w:tcBorders>
            <w:vAlign w:val="center"/>
          </w:tcPr>
          <w:p w:rsidR="007353B5" w:rsidRPr="009838F8" w:rsidRDefault="007353B5" w:rsidP="00BA68E8">
            <w:pPr>
              <w:spacing w:before="120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MA"/>
              </w:rPr>
            </w:pP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………………</w:t>
            </w:r>
            <w:r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</w:t>
            </w: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……..</w:t>
            </w:r>
          </w:p>
        </w:tc>
      </w:tr>
      <w:tr w:rsidR="007353B5" w:rsidTr="007353B5">
        <w:trPr>
          <w:trHeight w:val="510"/>
        </w:trPr>
        <w:tc>
          <w:tcPr>
            <w:tcW w:w="4961" w:type="dxa"/>
            <w:vAlign w:val="center"/>
          </w:tcPr>
          <w:p w:rsidR="007353B5" w:rsidRPr="009838F8" w:rsidRDefault="007353B5" w:rsidP="00BA68E8">
            <w:pPr>
              <w:spacing w:before="120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MA"/>
              </w:rPr>
            </w:pP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………………</w:t>
            </w:r>
            <w:r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</w:t>
            </w: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……..</w:t>
            </w:r>
          </w:p>
        </w:tc>
        <w:tc>
          <w:tcPr>
            <w:tcW w:w="4962" w:type="dxa"/>
            <w:tcBorders>
              <w:right w:val="single" w:sz="12" w:space="0" w:color="365F91" w:themeColor="accent1" w:themeShade="BF"/>
            </w:tcBorders>
            <w:vAlign w:val="center"/>
          </w:tcPr>
          <w:p w:rsidR="007353B5" w:rsidRPr="009838F8" w:rsidRDefault="007353B5" w:rsidP="00BA68E8">
            <w:pPr>
              <w:spacing w:before="120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MA"/>
              </w:rPr>
            </w:pP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………………</w:t>
            </w:r>
            <w:r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………</w:t>
            </w:r>
            <w:r w:rsidRPr="009838F8">
              <w:rPr>
                <w:rFonts w:asciiTheme="majorBidi" w:hAnsiTheme="majorBidi" w:cs="Times New Roman"/>
                <w:sz w:val="20"/>
                <w:szCs w:val="20"/>
                <w:lang w:bidi="ar-MA"/>
              </w:rPr>
              <w:t>……..</w:t>
            </w:r>
          </w:p>
        </w:tc>
      </w:tr>
    </w:tbl>
    <w:p w:rsidR="00771778" w:rsidRDefault="00771778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353B5" w:rsidRDefault="007353B5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353B5" w:rsidRDefault="007353B5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353B5" w:rsidRDefault="007353B5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353B5" w:rsidRDefault="007353B5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353B5" w:rsidRDefault="007353B5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7353B5" w:rsidRPr="00F067CF" w:rsidRDefault="007353B5" w:rsidP="00C56391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C56391" w:rsidRDefault="00C56391" w:rsidP="00C56391">
      <w:pPr>
        <w:spacing w:line="240" w:lineRule="auto"/>
        <w:jc w:val="right"/>
      </w:pPr>
    </w:p>
    <w:p w:rsidR="00C56391" w:rsidRPr="00FA5E9D" w:rsidRDefault="00EA0B11" w:rsidP="00511E18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7</w:t>
      </w:r>
      <w:r w:rsidR="00C56391"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. </w:t>
      </w:r>
      <w:r w:rsidR="007353B5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طلب منك والدك أن تذكر </w:t>
      </w:r>
      <w:proofErr w:type="gramStart"/>
      <w:r w:rsidR="007353B5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له </w:t>
      </w:r>
      <w:r w:rsid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فرائض</w:t>
      </w:r>
      <w:proofErr w:type="gramEnd"/>
      <w:r w:rsid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الصيام</w:t>
      </w:r>
      <w:r w:rsidR="00511E18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</w:t>
      </w:r>
      <w:r w:rsidR="00511E18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 بَعْضَ فَوائِدِهِ</w:t>
      </w:r>
      <w:r w:rsid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ليمتحن مدى فهمك للدرس الذي ألقاه </w:t>
      </w:r>
      <w:proofErr w:type="spellStart"/>
      <w:r w:rsid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الإمام</w:t>
      </w:r>
      <w:r w:rsidR="00C56391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:</w:t>
      </w:r>
      <w:proofErr w:type="spellEnd"/>
      <w:r w:rsidR="00C56391"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 (</w:t>
      </w:r>
      <w:proofErr w:type="spellStart"/>
      <w:r w:rsidR="00511E18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4</w:t>
      </w:r>
      <w:r w:rsidR="00C56391"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ن)</w:t>
      </w:r>
      <w:proofErr w:type="spellEnd"/>
    </w:p>
    <w:p w:rsidR="00C56391" w:rsidRDefault="00C56391" w:rsidP="00C56391">
      <w:pPr>
        <w:jc w:val="right"/>
        <w:rPr>
          <w:rtl/>
        </w:rPr>
      </w:pPr>
    </w:p>
    <w:p w:rsidR="001D09BB" w:rsidRDefault="00DE3CC3" w:rsidP="007C75D9">
      <w:pPr>
        <w:jc w:val="right"/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..................................................................................       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>..........................................................................................</w:t>
      </w:r>
    </w:p>
    <w:p w:rsidR="001D09BB" w:rsidRDefault="001D09BB" w:rsidP="00C56391">
      <w:pPr>
        <w:jc w:val="right"/>
      </w:pPr>
    </w:p>
    <w:p w:rsidR="00511E18" w:rsidRDefault="00511E18" w:rsidP="00511E18">
      <w:pPr>
        <w:jc w:val="right"/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..................................................................................       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>..........................................................................................</w:t>
      </w:r>
    </w:p>
    <w:p w:rsidR="001B27DB" w:rsidRDefault="001B27DB" w:rsidP="00DE0C3B">
      <w:pPr>
        <w:bidi/>
        <w:rPr>
          <w:rtl/>
        </w:rPr>
      </w:pPr>
    </w:p>
    <w:p w:rsidR="00DE0C3B" w:rsidRPr="00FA5E9D" w:rsidRDefault="00EA0B11" w:rsidP="00DD2036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>8</w:t>
      </w:r>
      <w:r w:rsidR="00DE0C3B" w:rsidRPr="00FA5E9D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</w:rPr>
        <w:t xml:space="preserve">. </w:t>
      </w:r>
      <w:proofErr w:type="gramStart"/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عندَ</w:t>
      </w:r>
      <w:proofErr w:type="gram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عودتكَ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proofErr w:type="spellStart"/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للمنزلِ،</w:t>
      </w:r>
      <w:proofErr w:type="spell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أخبرتَ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أمّكَ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عن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الحوارِ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الذي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دار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بينكَ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وبينَ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proofErr w:type="spellStart"/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والدكَ؛</w:t>
      </w:r>
      <w:proofErr w:type="spell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proofErr w:type="spellStart"/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فسألتكَ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:</w:t>
      </w:r>
      <w:proofErr w:type="spell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"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كيفَ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تحاورُ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من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هو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أكبرُ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منكَ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proofErr w:type="spellStart"/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سنّا؟</w:t>
      </w:r>
      <w:proofErr w:type="spell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</w:t>
      </w:r>
      <w:proofErr w:type="spellStart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"</w:t>
      </w:r>
      <w:proofErr w:type="spell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 xml:space="preserve"> (</w:t>
      </w:r>
      <w:proofErr w:type="spellStart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1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ن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)</w:t>
      </w:r>
      <w:proofErr w:type="spellEnd"/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lang w:val="en-US"/>
        </w:rPr>
        <w:t xml:space="preserve">  </w:t>
      </w:r>
      <w:r w:rsidR="00DD2036" w:rsidRPr="00DD2036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فأجبتها</w:t>
      </w:r>
      <w:r w:rsidR="00DD2036" w:rsidRPr="00DD2036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E36C0A" w:themeFill="accent6" w:themeFillShade="BF"/>
          <w:rtl/>
          <w:lang w:bidi="ar-MA"/>
        </w:rPr>
        <w:t>:</w:t>
      </w:r>
    </w:p>
    <w:p w:rsidR="00DE0C3B" w:rsidRPr="00DE0C3B" w:rsidRDefault="00DE0C3B" w:rsidP="00DE0C3B">
      <w:pPr>
        <w:bidi/>
        <w:rPr>
          <w:rtl/>
        </w:rPr>
      </w:pPr>
    </w:p>
    <w:p w:rsidR="00DE0C3B" w:rsidRPr="00DD2036" w:rsidRDefault="00DE0C3B" w:rsidP="00DD2036">
      <w:pPr>
        <w:bidi/>
        <w:spacing w:line="360" w:lineRule="auto"/>
        <w:ind w:left="360"/>
        <w:rPr>
          <w:rFonts w:asciiTheme="majorBidi" w:hAnsiTheme="majorBidi" w:cstheme="majorBidi"/>
          <w:rtl/>
        </w:rPr>
      </w:pPr>
      <w:r w:rsidRPr="00DD2036">
        <w:rPr>
          <w:rFonts w:asciiTheme="majorBidi" w:hAnsiTheme="majorBidi" w:cstheme="majorBidi" w:hint="cs"/>
          <w:rtl/>
        </w:rPr>
        <w:t>.........................................................................................</w:t>
      </w:r>
      <w:r w:rsidR="00DD2036" w:rsidRPr="00DD2036">
        <w:rPr>
          <w:rFonts w:asciiTheme="majorBidi" w:hAnsiTheme="majorBidi" w:cstheme="majorBidi" w:hint="cs"/>
          <w:rtl/>
        </w:rPr>
        <w:t>.........................</w:t>
      </w:r>
      <w:r w:rsidRPr="00DD2036">
        <w:rPr>
          <w:rFonts w:asciiTheme="majorBidi" w:hAnsiTheme="majorBidi" w:cstheme="majorBidi" w:hint="cs"/>
          <w:rtl/>
        </w:rPr>
        <w:t>..............................................................</w:t>
      </w:r>
      <w:r w:rsidR="00DD2036" w:rsidRPr="00DD2036"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</w:t>
      </w:r>
      <w:r w:rsidR="00DD2036">
        <w:rPr>
          <w:rFonts w:asciiTheme="majorBidi" w:hAnsiTheme="majorBidi" w:cstheme="majorBidi" w:hint="cs"/>
          <w:rtl/>
        </w:rPr>
        <w:t>.......................................................................................</w:t>
      </w:r>
      <w:r w:rsidR="00DD2036" w:rsidRPr="00DD2036">
        <w:rPr>
          <w:rFonts w:asciiTheme="majorBidi" w:hAnsiTheme="majorBidi" w:cstheme="majorBidi" w:hint="cs"/>
          <w:rtl/>
        </w:rPr>
        <w:t>....</w:t>
      </w:r>
      <w:r w:rsidRPr="00DD2036">
        <w:rPr>
          <w:rFonts w:asciiTheme="majorBidi" w:hAnsiTheme="majorBidi" w:cstheme="majorBidi" w:hint="cs"/>
          <w:rtl/>
        </w:rPr>
        <w:t>..........</w:t>
      </w:r>
    </w:p>
    <w:p w:rsidR="002572ED" w:rsidRPr="00395206" w:rsidRDefault="002572ED" w:rsidP="002572ED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C1BDB" w:rsidRPr="00FA5E9D" w:rsidRDefault="00EA0B11" w:rsidP="00FD4295">
      <w:pPr>
        <w:shd w:val="clear" w:color="auto" w:fill="E36C0A" w:themeFill="accent6" w:themeFillShade="BF"/>
        <w:tabs>
          <w:tab w:val="left" w:pos="937"/>
        </w:tabs>
        <w:bidi/>
        <w:spacing w:line="240" w:lineRule="auto"/>
        <w:ind w:left="-140" w:firstLine="1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9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 xml:space="preserve">. </w:t>
      </w:r>
      <w:proofErr w:type="gramStart"/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زميلُكَ</w:t>
      </w:r>
      <w:proofErr w:type="gramEnd"/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في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القسمِ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يصومُ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يوماً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ويفطرُ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proofErr w:type="spellStart"/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أيّاماً؛</w:t>
      </w:r>
      <w:proofErr w:type="spellEnd"/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في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رأيكِ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كيفَ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تقنعهُ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بالمداومةِ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على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الصّومِ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مستقبلاً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>. (</w:t>
      </w:r>
      <w:proofErr w:type="spellStart"/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>1</w:t>
      </w:r>
      <w:r w:rsidR="00EC1BDB" w:rsidRPr="00EC1BDB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MA"/>
        </w:rPr>
        <w:t>ن</w:t>
      </w:r>
      <w:r w:rsidR="00EC1BDB" w:rsidRPr="00EC1BDB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MA"/>
        </w:rPr>
        <w:t>)</w:t>
      </w:r>
      <w:proofErr w:type="spellEnd"/>
    </w:p>
    <w:p w:rsidR="001A0D99" w:rsidRDefault="001A0D99" w:rsidP="001A0D99">
      <w:pPr>
        <w:bidi/>
        <w:jc w:val="center"/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</w:pPr>
    </w:p>
    <w:p w:rsidR="001A0D99" w:rsidRDefault="00FD4295" w:rsidP="001A0D99">
      <w:pPr>
        <w:bidi/>
        <w:jc w:val="center"/>
        <w:rPr>
          <w:rFonts w:asciiTheme="majorBidi" w:hAnsiTheme="majorBidi" w:cs="Times New Roman"/>
          <w:b/>
          <w:bCs/>
          <w:sz w:val="28"/>
          <w:szCs w:val="28"/>
          <w:rtl/>
          <w:lang w:bidi="ar-MA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MA"/>
        </w:rPr>
        <w:t>ضع علامة أمام الجواب الصحيح:</w:t>
      </w:r>
    </w:p>
    <w:tbl>
      <w:tblPr>
        <w:tblStyle w:val="Grilledutableau"/>
        <w:tblpPr w:leftFromText="141" w:rightFromText="141" w:vertAnchor="text" w:horzAnchor="margin" w:tblpXSpec="center" w:tblpY="116"/>
        <w:bidiVisual/>
        <w:tblW w:w="4333" w:type="pct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/>
      </w:tblPr>
      <w:tblGrid>
        <w:gridCol w:w="827"/>
        <w:gridCol w:w="9310"/>
      </w:tblGrid>
      <w:tr w:rsidR="00FD4295" w:rsidTr="00FD4295">
        <w:trPr>
          <w:trHeight w:val="567"/>
        </w:trPr>
        <w:tc>
          <w:tcPr>
            <w:tcW w:w="408" w:type="pct"/>
            <w:vAlign w:val="center"/>
          </w:tcPr>
          <w:p w:rsidR="00FD4295" w:rsidRPr="006F3677" w:rsidRDefault="00FD4295" w:rsidP="00FD4295">
            <w:pPr>
              <w:bidi/>
              <w:spacing w:before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4592" w:type="pct"/>
            <w:tcBorders>
              <w:right w:val="single" w:sz="12" w:space="0" w:color="365F91" w:themeColor="accent1" w:themeShade="BF"/>
            </w:tcBorders>
            <w:vAlign w:val="center"/>
          </w:tcPr>
          <w:p w:rsidR="00FD4295" w:rsidRPr="00FD4295" w:rsidRDefault="00FD4295" w:rsidP="00FD4295">
            <w:pPr>
              <w:bidi/>
              <w:spacing w:before="120"/>
              <w:rPr>
                <w:rFonts w:cs="Times New Roman"/>
                <w:sz w:val="28"/>
                <w:szCs w:val="28"/>
                <w:rtl/>
              </w:rPr>
            </w:pPr>
            <w:proofErr w:type="gramStart"/>
            <w:r w:rsidRPr="00FD4295">
              <w:rPr>
                <w:rFonts w:cs="Times New Roman" w:hint="cs"/>
                <w:sz w:val="28"/>
                <w:szCs w:val="28"/>
                <w:rtl/>
              </w:rPr>
              <w:t>الرأيُ</w:t>
            </w:r>
            <w:proofErr w:type="gramEnd"/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FD4295">
              <w:rPr>
                <w:rFonts w:cs="Times New Roman" w:hint="cs"/>
                <w:sz w:val="28"/>
                <w:szCs w:val="28"/>
                <w:rtl/>
              </w:rPr>
              <w:t>الأولُ</w:t>
            </w:r>
            <w:r w:rsidRPr="00FD4295">
              <w:rPr>
                <w:rFonts w:cs="Times New Roman"/>
                <w:sz w:val="28"/>
                <w:szCs w:val="28"/>
                <w:rtl/>
              </w:rPr>
              <w:t>:</w:t>
            </w:r>
            <w:proofErr w:type="spellEnd"/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بالحوارِ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والتّواصلِ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الجيّدِ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يمكنكَ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إقناعهُ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. </w:t>
            </w:r>
          </w:p>
        </w:tc>
      </w:tr>
      <w:tr w:rsidR="00FD4295" w:rsidTr="00FD4295">
        <w:trPr>
          <w:trHeight w:val="567"/>
        </w:trPr>
        <w:tc>
          <w:tcPr>
            <w:tcW w:w="408" w:type="pct"/>
            <w:vAlign w:val="center"/>
          </w:tcPr>
          <w:p w:rsidR="00FD4295" w:rsidRPr="006F3677" w:rsidRDefault="00FD4295" w:rsidP="00FD4295">
            <w:pPr>
              <w:bidi/>
              <w:spacing w:before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4592" w:type="pct"/>
            <w:tcBorders>
              <w:right w:val="single" w:sz="12" w:space="0" w:color="365F91" w:themeColor="accent1" w:themeShade="BF"/>
            </w:tcBorders>
            <w:vAlign w:val="center"/>
          </w:tcPr>
          <w:p w:rsidR="00FD4295" w:rsidRPr="00FD4295" w:rsidRDefault="00FD4295" w:rsidP="00FD4295">
            <w:pPr>
              <w:bidi/>
              <w:spacing w:before="120"/>
              <w:rPr>
                <w:rFonts w:cs="Times New Roman"/>
                <w:sz w:val="28"/>
                <w:szCs w:val="28"/>
                <w:rtl/>
              </w:rPr>
            </w:pPr>
            <w:proofErr w:type="gramStart"/>
            <w:r w:rsidRPr="00FD4295">
              <w:rPr>
                <w:rFonts w:cs="Times New Roman" w:hint="cs"/>
                <w:sz w:val="28"/>
                <w:szCs w:val="28"/>
                <w:rtl/>
              </w:rPr>
              <w:t>الرّأيُ</w:t>
            </w:r>
            <w:proofErr w:type="gramEnd"/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FD4295">
              <w:rPr>
                <w:rFonts w:cs="Times New Roman" w:hint="cs"/>
                <w:sz w:val="28"/>
                <w:szCs w:val="28"/>
                <w:rtl/>
              </w:rPr>
              <w:t>الثاني</w:t>
            </w:r>
            <w:r w:rsidRPr="00FD4295">
              <w:rPr>
                <w:rFonts w:cs="Times New Roman"/>
                <w:sz w:val="28"/>
                <w:szCs w:val="28"/>
                <w:rtl/>
              </w:rPr>
              <w:t>:</w:t>
            </w:r>
            <w:proofErr w:type="spellEnd"/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بالأخلاقِ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والعملِ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فقط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يمكنكَ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إقناعهُ</w:t>
            </w:r>
            <w:r w:rsidRPr="00FD4295">
              <w:rPr>
                <w:rFonts w:cs="Times New Roman"/>
                <w:sz w:val="28"/>
                <w:szCs w:val="28"/>
                <w:rtl/>
              </w:rPr>
              <w:t>.</w:t>
            </w:r>
          </w:p>
        </w:tc>
      </w:tr>
      <w:tr w:rsidR="00FD4295" w:rsidTr="00FD4295">
        <w:trPr>
          <w:trHeight w:val="567"/>
        </w:trPr>
        <w:tc>
          <w:tcPr>
            <w:tcW w:w="408" w:type="pct"/>
            <w:vAlign w:val="center"/>
          </w:tcPr>
          <w:p w:rsidR="00FD4295" w:rsidRPr="006F3677" w:rsidRDefault="00FD4295" w:rsidP="00FD4295">
            <w:pPr>
              <w:bidi/>
              <w:spacing w:before="120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4592" w:type="pct"/>
            <w:tcBorders>
              <w:right w:val="single" w:sz="12" w:space="0" w:color="365F91" w:themeColor="accent1" w:themeShade="BF"/>
            </w:tcBorders>
            <w:vAlign w:val="center"/>
          </w:tcPr>
          <w:p w:rsidR="00FD4295" w:rsidRPr="00FD4295" w:rsidRDefault="00FD4295" w:rsidP="00FD4295">
            <w:pPr>
              <w:bidi/>
              <w:spacing w:before="120"/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</w:pPr>
            <w:proofErr w:type="gramStart"/>
            <w:r w:rsidRPr="00FD4295">
              <w:rPr>
                <w:rFonts w:cs="Times New Roman" w:hint="cs"/>
                <w:sz w:val="28"/>
                <w:szCs w:val="28"/>
                <w:rtl/>
              </w:rPr>
              <w:t>الرّأيُ</w:t>
            </w:r>
            <w:proofErr w:type="gramEnd"/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FD4295">
              <w:rPr>
                <w:rFonts w:cs="Times New Roman" w:hint="cs"/>
                <w:sz w:val="28"/>
                <w:szCs w:val="28"/>
                <w:rtl/>
              </w:rPr>
              <w:t>الثالثُ</w:t>
            </w:r>
            <w:r w:rsidRPr="00FD4295">
              <w:rPr>
                <w:rFonts w:cs="Times New Roman"/>
                <w:sz w:val="28"/>
                <w:szCs w:val="28"/>
                <w:rtl/>
              </w:rPr>
              <w:t>:</w:t>
            </w:r>
            <w:proofErr w:type="spellEnd"/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بالحوارِ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والتّواصُلِ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الجيّدِ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مع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الأخلاقِ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والعملِ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يمكنكَ</w:t>
            </w:r>
            <w:r w:rsidRPr="00FD4295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FD4295">
              <w:rPr>
                <w:rFonts w:cs="Times New Roman" w:hint="cs"/>
                <w:sz w:val="28"/>
                <w:szCs w:val="28"/>
                <w:rtl/>
              </w:rPr>
              <w:t>إقناعهُ</w:t>
            </w:r>
            <w:r w:rsidRPr="00FD4295">
              <w:rPr>
                <w:rFonts w:cs="Times New Roman"/>
                <w:sz w:val="28"/>
                <w:szCs w:val="28"/>
                <w:rtl/>
              </w:rPr>
              <w:t>.</w:t>
            </w:r>
          </w:p>
        </w:tc>
      </w:tr>
    </w:tbl>
    <w:p w:rsidR="00FD4295" w:rsidRDefault="00FD4295" w:rsidP="001B27DB">
      <w:pPr>
        <w:jc w:val="right"/>
        <w:rPr>
          <w:rtl/>
        </w:rPr>
      </w:pPr>
    </w:p>
    <w:p w:rsidR="009733C2" w:rsidRDefault="009733C2" w:rsidP="00EC1BDB">
      <w:pPr>
        <w:pStyle w:val="Paragraphedeliste"/>
        <w:bidi/>
        <w:spacing w:line="480" w:lineRule="auto"/>
        <w:ind w:left="360"/>
        <w:rPr>
          <w:rtl/>
        </w:rPr>
      </w:pPr>
    </w:p>
    <w:p w:rsidR="00FD4295" w:rsidRDefault="00FD4295" w:rsidP="00FD4295">
      <w:pPr>
        <w:pStyle w:val="Paragraphedeliste"/>
        <w:bidi/>
        <w:spacing w:line="480" w:lineRule="auto"/>
        <w:ind w:left="360"/>
        <w:rPr>
          <w:rtl/>
        </w:rPr>
      </w:pPr>
    </w:p>
    <w:p w:rsidR="00FD4295" w:rsidRDefault="00FD4295" w:rsidP="00FD4295">
      <w:pPr>
        <w:pStyle w:val="Paragraphedeliste"/>
        <w:bidi/>
        <w:spacing w:line="480" w:lineRule="auto"/>
        <w:ind w:left="360"/>
        <w:rPr>
          <w:rtl/>
        </w:rPr>
      </w:pPr>
    </w:p>
    <w:p w:rsidR="00FD4295" w:rsidRPr="0042435E" w:rsidRDefault="00FD4295" w:rsidP="00FD4295">
      <w:pPr>
        <w:pStyle w:val="Paragraphedeliste"/>
        <w:bidi/>
        <w:spacing w:line="480" w:lineRule="auto"/>
        <w:ind w:left="360"/>
      </w:pPr>
    </w:p>
    <w:p w:rsidR="001C40EB" w:rsidRPr="001C40EB" w:rsidRDefault="001C40EB" w:rsidP="001C40EB">
      <w:pPr>
        <w:bidi/>
        <w:spacing w:line="480" w:lineRule="auto"/>
        <w:ind w:left="142" w:hanging="142"/>
        <w:rPr>
          <w:rFonts w:asciiTheme="majorBidi" w:hAnsiTheme="majorBidi" w:cstheme="majorBidi"/>
          <w:sz w:val="24"/>
          <w:szCs w:val="24"/>
        </w:rPr>
      </w:pPr>
    </w:p>
    <w:sectPr w:rsidR="001C40EB" w:rsidRPr="001C40EB" w:rsidSect="005910D3">
      <w:pgSz w:w="11906" w:h="16838"/>
      <w:pgMar w:top="284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0174"/>
    <w:multiLevelType w:val="hybridMultilevel"/>
    <w:tmpl w:val="EE409D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E2167"/>
    <w:multiLevelType w:val="hybridMultilevel"/>
    <w:tmpl w:val="6D00F0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1494F"/>
    <w:multiLevelType w:val="hybridMultilevel"/>
    <w:tmpl w:val="C0A4D2C0"/>
    <w:lvl w:ilvl="0" w:tplc="A2505D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736555"/>
    <w:multiLevelType w:val="hybridMultilevel"/>
    <w:tmpl w:val="54E6792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BE1CFE"/>
    <w:multiLevelType w:val="hybridMultilevel"/>
    <w:tmpl w:val="073CD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76E0D"/>
    <w:multiLevelType w:val="hybridMultilevel"/>
    <w:tmpl w:val="960A94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A6C59"/>
    <w:multiLevelType w:val="hybridMultilevel"/>
    <w:tmpl w:val="B07618E2"/>
    <w:lvl w:ilvl="0" w:tplc="040C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7">
    <w:nsid w:val="679B74AE"/>
    <w:multiLevelType w:val="hybridMultilevel"/>
    <w:tmpl w:val="EA762E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36AAF"/>
    <w:multiLevelType w:val="hybridMultilevel"/>
    <w:tmpl w:val="1776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50DC9"/>
    <w:multiLevelType w:val="hybridMultilevel"/>
    <w:tmpl w:val="5726AA00"/>
    <w:lvl w:ilvl="0" w:tplc="9C54EF1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D21C0"/>
    <w:rsid w:val="00000239"/>
    <w:rsid w:val="00036D67"/>
    <w:rsid w:val="00044B73"/>
    <w:rsid w:val="00066368"/>
    <w:rsid w:val="000768B9"/>
    <w:rsid w:val="00092EA2"/>
    <w:rsid w:val="00096B2D"/>
    <w:rsid w:val="000B5ED6"/>
    <w:rsid w:val="000B6C40"/>
    <w:rsid w:val="00121DB2"/>
    <w:rsid w:val="0016784A"/>
    <w:rsid w:val="00183DCF"/>
    <w:rsid w:val="001A0D99"/>
    <w:rsid w:val="001A60E6"/>
    <w:rsid w:val="001B27DB"/>
    <w:rsid w:val="001B3BBF"/>
    <w:rsid w:val="001C40EB"/>
    <w:rsid w:val="001D09BB"/>
    <w:rsid w:val="001F5220"/>
    <w:rsid w:val="0021385F"/>
    <w:rsid w:val="00215852"/>
    <w:rsid w:val="00223887"/>
    <w:rsid w:val="00232893"/>
    <w:rsid w:val="002463B8"/>
    <w:rsid w:val="002572ED"/>
    <w:rsid w:val="002A0DCA"/>
    <w:rsid w:val="002A3F21"/>
    <w:rsid w:val="002B62CA"/>
    <w:rsid w:val="002D08D4"/>
    <w:rsid w:val="003053FB"/>
    <w:rsid w:val="00307872"/>
    <w:rsid w:val="00343B35"/>
    <w:rsid w:val="003714F4"/>
    <w:rsid w:val="0038390E"/>
    <w:rsid w:val="00392817"/>
    <w:rsid w:val="0039478E"/>
    <w:rsid w:val="00395206"/>
    <w:rsid w:val="003D745C"/>
    <w:rsid w:val="0042435E"/>
    <w:rsid w:val="004255DD"/>
    <w:rsid w:val="00432108"/>
    <w:rsid w:val="0045103A"/>
    <w:rsid w:val="00490331"/>
    <w:rsid w:val="004B5A22"/>
    <w:rsid w:val="004D1ED7"/>
    <w:rsid w:val="00511E18"/>
    <w:rsid w:val="00543FFC"/>
    <w:rsid w:val="005910D3"/>
    <w:rsid w:val="005A5C41"/>
    <w:rsid w:val="005E06E8"/>
    <w:rsid w:val="00650D0A"/>
    <w:rsid w:val="00655395"/>
    <w:rsid w:val="0065579E"/>
    <w:rsid w:val="0066501E"/>
    <w:rsid w:val="00674AA7"/>
    <w:rsid w:val="00693AB6"/>
    <w:rsid w:val="006A1821"/>
    <w:rsid w:val="006E7B42"/>
    <w:rsid w:val="006F32E2"/>
    <w:rsid w:val="0071280C"/>
    <w:rsid w:val="007353B5"/>
    <w:rsid w:val="00736AD6"/>
    <w:rsid w:val="00771778"/>
    <w:rsid w:val="00796F04"/>
    <w:rsid w:val="007C096B"/>
    <w:rsid w:val="007C75D9"/>
    <w:rsid w:val="007D030B"/>
    <w:rsid w:val="007D575C"/>
    <w:rsid w:val="007E7ABE"/>
    <w:rsid w:val="008004CD"/>
    <w:rsid w:val="008529AB"/>
    <w:rsid w:val="008A1A2C"/>
    <w:rsid w:val="008C0F03"/>
    <w:rsid w:val="008F0C22"/>
    <w:rsid w:val="0091792D"/>
    <w:rsid w:val="009641AF"/>
    <w:rsid w:val="00971BEE"/>
    <w:rsid w:val="009733C2"/>
    <w:rsid w:val="009C6093"/>
    <w:rsid w:val="009F2D11"/>
    <w:rsid w:val="00A161B5"/>
    <w:rsid w:val="00A20B2C"/>
    <w:rsid w:val="00A81F38"/>
    <w:rsid w:val="00A8725D"/>
    <w:rsid w:val="00A907EE"/>
    <w:rsid w:val="00A91AD3"/>
    <w:rsid w:val="00A96948"/>
    <w:rsid w:val="00AE4B54"/>
    <w:rsid w:val="00AF20B3"/>
    <w:rsid w:val="00B1313D"/>
    <w:rsid w:val="00B5317E"/>
    <w:rsid w:val="00B76EBC"/>
    <w:rsid w:val="00B94B21"/>
    <w:rsid w:val="00BB347C"/>
    <w:rsid w:val="00BF6364"/>
    <w:rsid w:val="00C46F4C"/>
    <w:rsid w:val="00C56391"/>
    <w:rsid w:val="00CA3272"/>
    <w:rsid w:val="00CC205E"/>
    <w:rsid w:val="00CC4A5A"/>
    <w:rsid w:val="00CC7801"/>
    <w:rsid w:val="00CE63CF"/>
    <w:rsid w:val="00CF3C4B"/>
    <w:rsid w:val="00CF593E"/>
    <w:rsid w:val="00D14C5C"/>
    <w:rsid w:val="00D46C00"/>
    <w:rsid w:val="00D543A0"/>
    <w:rsid w:val="00D575CE"/>
    <w:rsid w:val="00D8141D"/>
    <w:rsid w:val="00D96AA6"/>
    <w:rsid w:val="00DA5F65"/>
    <w:rsid w:val="00DA6A89"/>
    <w:rsid w:val="00DD2036"/>
    <w:rsid w:val="00DE0C3B"/>
    <w:rsid w:val="00DE3CC3"/>
    <w:rsid w:val="00DE5E64"/>
    <w:rsid w:val="00E04E0C"/>
    <w:rsid w:val="00E404D9"/>
    <w:rsid w:val="00E414D1"/>
    <w:rsid w:val="00E473BE"/>
    <w:rsid w:val="00E51229"/>
    <w:rsid w:val="00E64BFE"/>
    <w:rsid w:val="00E73970"/>
    <w:rsid w:val="00E85E5F"/>
    <w:rsid w:val="00E9339F"/>
    <w:rsid w:val="00EA0B11"/>
    <w:rsid w:val="00EC1BDB"/>
    <w:rsid w:val="00ED21C0"/>
    <w:rsid w:val="00ED2306"/>
    <w:rsid w:val="00ED4F6A"/>
    <w:rsid w:val="00F067CF"/>
    <w:rsid w:val="00F24061"/>
    <w:rsid w:val="00F96021"/>
    <w:rsid w:val="00FA5E9D"/>
    <w:rsid w:val="00FC7F38"/>
    <w:rsid w:val="00FD186D"/>
    <w:rsid w:val="00FD4295"/>
    <w:rsid w:val="00FE69D7"/>
    <w:rsid w:val="00FF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1C0"/>
    <w:pPr>
      <w:ind w:left="720"/>
      <w:contextualSpacing/>
    </w:pPr>
  </w:style>
  <w:style w:type="paragraph" w:styleId="NormalWeb">
    <w:name w:val="Normal (Web)"/>
    <w:basedOn w:val="Normal"/>
    <w:rsid w:val="00E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D745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72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taoufik</dc:creator>
  <cp:lastModifiedBy>Windows User</cp:lastModifiedBy>
  <cp:revision>9</cp:revision>
  <cp:lastPrinted>2017-10-20T22:30:00Z</cp:lastPrinted>
  <dcterms:created xsi:type="dcterms:W3CDTF">2017-12-27T20:52:00Z</dcterms:created>
  <dcterms:modified xsi:type="dcterms:W3CDTF">2017-12-30T13:29:00Z</dcterms:modified>
</cp:coreProperties>
</file>