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360" w:right="480"/>
        </w:sectPr>
      </w:pPr>
    </w:p>
    <w:p>
      <w:pPr>
        <w:pStyle w:val="BodyText"/>
        <w:spacing w:before="184"/>
        <w:ind w:left="61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61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61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360" w:right="480"/>
          <w:cols w:num="3" w:equalWidth="0">
            <w:col w:w="2301" w:space="236"/>
            <w:col w:w="4576" w:space="91"/>
            <w:col w:w="3866"/>
          </w:cols>
        </w:sectPr>
      </w:pPr>
    </w:p>
    <w:p>
      <w:pPr>
        <w:pStyle w:val="BodyText"/>
        <w:bidi/>
        <w:spacing w:before="257"/>
        <w:ind w:right="112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360" w:right="480"/>
          <w:cols w:num="3" w:equalWidth="0">
            <w:col w:w="707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115" w:left="0" w:firstLine="0"/>
        <w:jc w:val="right"/>
      </w:pP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ﺍﻟﻤﻨﻴﺮ ﻓﻲ</w:t>
      </w:r>
      <w:r>
        <w:rPr>
          <w:spacing w:val="2"/>
          <w:w w:val="105"/>
          <w:rtl/>
        </w:rPr>
        <w:t> </w:t>
      </w:r>
      <w:r>
        <w:rPr>
          <w:w w:val="105"/>
          <w:rtl/>
        </w:rPr>
        <w:t>ﺍﻟﺘﺮﺑﻴﺔ</w:t>
      </w:r>
      <w:r>
        <w:rPr>
          <w:spacing w:val="3"/>
          <w:w w:val="105"/>
          <w:rtl/>
        </w:rPr>
        <w:t> </w:t>
      </w:r>
      <w:r>
        <w:rPr>
          <w:w w:val="105"/>
          <w:rtl/>
        </w:rPr>
        <w:t>ﺍﻟﺘﺸﻜﻴﻠﻴ</w:t>
      </w:r>
      <w:r>
        <w:rPr>
          <w:w w:val="105"/>
          <w:rtl/>
        </w:rPr>
        <w:t>ﺔ</w:t>
      </w:r>
    </w:p>
    <w:p>
      <w:pPr>
        <w:pStyle w:val="BodyText"/>
        <w:bidi/>
        <w:spacing w:before="259"/>
        <w:ind w:right="115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15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360" w:right="480"/>
          <w:cols w:num="3" w:equalWidth="0">
            <w:col w:w="2278" w:space="72"/>
            <w:col w:w="4763" w:space="1243"/>
            <w:col w:w="27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4"/>
        <w:gridCol w:w="824"/>
      </w:tblGrid>
      <w:tr>
        <w:trPr>
          <w:trHeight w:val="470" w:hRule="atLeast"/>
        </w:trPr>
        <w:tc>
          <w:tcPr>
            <w:tcW w:w="9634" w:type="dxa"/>
            <w:shd w:val="clear" w:color="auto" w:fill="008080"/>
          </w:tcPr>
          <w:p>
            <w:pPr>
              <w:pStyle w:val="TableParagraph"/>
              <w:bidi/>
              <w:spacing w:before="35"/>
              <w:ind w:right="3348" w:left="3335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130"/>
                <w:sz w:val="24"/>
                <w:szCs w:val="24"/>
                <w:rtl/>
              </w:rPr>
              <w:t>ﺍ</w:t>
            </w:r>
            <w:r>
              <w:rPr>
                <w:color w:val="FFFFFF"/>
                <w:spacing w:val="-1"/>
                <w:w w:val="250"/>
                <w:sz w:val="24"/>
                <w:szCs w:val="24"/>
                <w:rtl/>
              </w:rPr>
              <w:t>ﻟ</w:t>
            </w:r>
            <w:r>
              <w:rPr>
                <w:color w:val="FFFFFF"/>
                <w:w w:val="250"/>
                <w:sz w:val="24"/>
                <w:szCs w:val="24"/>
                <w:rtl/>
              </w:rPr>
              <w:t>ــــ</w:t>
            </w:r>
            <w:r>
              <w:rPr>
                <w:color w:val="FFFFFF"/>
                <w:spacing w:val="-1"/>
                <w:w w:val="146"/>
                <w:sz w:val="24"/>
                <w:szCs w:val="24"/>
                <w:rtl/>
              </w:rPr>
              <w:t>ﻌ</w:t>
            </w:r>
            <w:r>
              <w:rPr>
                <w:color w:val="FFFFFF"/>
                <w:w w:val="146"/>
                <w:sz w:val="24"/>
                <w:szCs w:val="24"/>
                <w:rtl/>
              </w:rPr>
              <w:t>ـ</w:t>
            </w:r>
            <w:r>
              <w:rPr>
                <w:color w:val="FFFFFF"/>
                <w:spacing w:val="-2"/>
                <w:w w:val="140"/>
                <w:sz w:val="24"/>
                <w:szCs w:val="24"/>
                <w:rtl/>
              </w:rPr>
              <w:t>ﻨ</w:t>
            </w:r>
            <w:r>
              <w:rPr>
                <w:color w:val="FFFFFF"/>
                <w:w w:val="140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173"/>
                <w:sz w:val="24"/>
                <w:szCs w:val="24"/>
                <w:rtl/>
              </w:rPr>
              <w:t>ﺼــــــ</w:t>
            </w:r>
            <w:r>
              <w:rPr>
                <w:color w:val="FFFFFF"/>
                <w:spacing w:val="-1"/>
                <w:w w:val="75"/>
                <w:sz w:val="24"/>
                <w:szCs w:val="24"/>
                <w:rtl/>
              </w:rPr>
              <w:t>ﺮ</w:t>
            </w:r>
            <w:r>
              <w:rPr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color w:val="FFFFFF"/>
                <w:w w:val="130"/>
                <w:sz w:val="24"/>
                <w:szCs w:val="24"/>
                <w:rtl/>
              </w:rPr>
              <w:t>ﺍ</w:t>
            </w:r>
            <w:r>
              <w:rPr>
                <w:color w:val="FFFFFF"/>
                <w:spacing w:val="-1"/>
                <w:w w:val="103"/>
                <w:sz w:val="24"/>
                <w:szCs w:val="24"/>
                <w:rtl/>
              </w:rPr>
              <w:t>ﻟ</w:t>
            </w:r>
            <w:r>
              <w:rPr>
                <w:color w:val="FFFFFF"/>
                <w:spacing w:val="-1"/>
                <w:w w:val="202"/>
                <w:sz w:val="24"/>
                <w:szCs w:val="24"/>
                <w:rtl/>
              </w:rPr>
              <w:t>ﺘ</w:t>
            </w:r>
            <w:r>
              <w:rPr>
                <w:color w:val="FFFFFF"/>
                <w:w w:val="202"/>
                <w:sz w:val="24"/>
                <w:szCs w:val="24"/>
                <w:rtl/>
              </w:rPr>
              <w:t>ـــ</w:t>
            </w:r>
            <w:r>
              <w:rPr>
                <w:color w:val="FFFFFF"/>
                <w:spacing w:val="-1"/>
                <w:w w:val="196"/>
                <w:sz w:val="24"/>
                <w:szCs w:val="24"/>
                <w:rtl/>
              </w:rPr>
              <w:t>ﺸ</w:t>
            </w:r>
            <w:r>
              <w:rPr>
                <w:color w:val="FFFFFF"/>
                <w:w w:val="196"/>
                <w:sz w:val="24"/>
                <w:szCs w:val="24"/>
                <w:rtl/>
              </w:rPr>
              <w:t>ــــــ</w:t>
            </w:r>
            <w:r>
              <w:rPr>
                <w:color w:val="FFFFFF"/>
                <w:spacing w:val="-3"/>
                <w:w w:val="247"/>
                <w:sz w:val="24"/>
                <w:szCs w:val="24"/>
                <w:rtl/>
              </w:rPr>
              <w:t>ـ</w:t>
            </w:r>
            <w:r>
              <w:rPr>
                <w:color w:val="FFFFFF"/>
                <w:w w:val="247"/>
                <w:sz w:val="24"/>
                <w:szCs w:val="24"/>
                <w:rtl/>
              </w:rPr>
              <w:t>ﻜـــــ</w:t>
            </w:r>
            <w:r>
              <w:rPr>
                <w:color w:val="FFFFFF"/>
                <w:spacing w:val="-4"/>
                <w:w w:val="244"/>
                <w:sz w:val="24"/>
                <w:szCs w:val="24"/>
                <w:rtl/>
              </w:rPr>
              <w:t>ﻴ</w:t>
            </w:r>
            <w:r>
              <w:rPr>
                <w:color w:val="FFFFFF"/>
                <w:w w:val="244"/>
                <w:sz w:val="24"/>
                <w:szCs w:val="24"/>
                <w:rtl/>
              </w:rPr>
              <w:t>ـــــ</w:t>
            </w:r>
            <w:r>
              <w:rPr>
                <w:color w:val="FFFFFF"/>
                <w:spacing w:val="-1"/>
                <w:w w:val="120"/>
                <w:sz w:val="24"/>
                <w:szCs w:val="24"/>
                <w:rtl/>
              </w:rPr>
              <w:t>ﻠ</w:t>
            </w:r>
            <w:r>
              <w:rPr>
                <w:color w:val="FFFFFF"/>
                <w:w w:val="120"/>
                <w:sz w:val="24"/>
                <w:szCs w:val="24"/>
                <w:rtl/>
              </w:rPr>
              <w:t>ﻲ</w:t>
            </w:r>
          </w:p>
        </w:tc>
        <w:tc>
          <w:tcPr>
            <w:tcW w:w="824" w:type="dxa"/>
            <w:shd w:val="clear" w:color="auto" w:fill="008080"/>
          </w:tcPr>
          <w:p>
            <w:pPr>
              <w:pStyle w:val="TableParagraph"/>
              <w:bidi/>
              <w:spacing w:before="31"/>
              <w:ind w:right="114" w:left="0" w:firstLine="0"/>
              <w:jc w:val="right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color w:val="FFFFFF"/>
                <w:sz w:val="24"/>
                <w:szCs w:val="24"/>
                <w:rtl/>
              </w:rPr>
              <w:t>اﻷﺳﺎﺑﯿ</w:t>
            </w:r>
            <w:r>
              <w:rPr>
                <w:rFonts w:ascii="Arial" w:cs="Arial"/>
                <w:color w:val="FFFFFF"/>
                <w:sz w:val="24"/>
                <w:szCs w:val="24"/>
                <w:rtl/>
              </w:rPr>
              <w:t>ﻊ</w:t>
            </w:r>
          </w:p>
        </w:tc>
      </w:tr>
      <w:tr>
        <w:trPr>
          <w:trHeight w:val="275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line="256" w:lineRule="exact" w:before="0"/>
              <w:ind w:right="2540" w:left="252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ﻣﻜﺘﺴﺒﺎﺕ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ﺍﻟﺘﻠﻤﻴﺬ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ﺍﻟﺴﺎﺑﻘﺔ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ﺗﻘﻮﻳﻤﻬ</w:t>
            </w:r>
            <w:r>
              <w:rPr>
                <w:w w:val="110"/>
                <w:sz w:val="22"/>
                <w:szCs w:val="22"/>
                <w:rtl/>
              </w:rPr>
              <w:t>ﺎ</w:t>
            </w:r>
          </w:p>
        </w:tc>
        <w:tc>
          <w:tcPr>
            <w:tcW w:w="824" w:type="dxa"/>
            <w:vMerge w:val="restart"/>
            <w:shd w:val="clear" w:color="auto" w:fill="008080"/>
          </w:tcPr>
          <w:p>
            <w:pPr>
              <w:pStyle w:val="TableParagraph"/>
              <w:spacing w:line="261" w:lineRule="exact" w:before="0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</w:t>
            </w:r>
          </w:p>
          <w:p>
            <w:pPr>
              <w:pStyle w:val="TableParagraph"/>
              <w:spacing w:before="53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</w:t>
            </w:r>
          </w:p>
          <w:p>
            <w:pPr>
              <w:pStyle w:val="TableParagraph"/>
              <w:spacing w:before="93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3</w:t>
            </w:r>
          </w:p>
          <w:p>
            <w:pPr>
              <w:pStyle w:val="TableParagraph"/>
              <w:spacing w:before="94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4</w:t>
            </w:r>
          </w:p>
          <w:p>
            <w:pPr>
              <w:pStyle w:val="TableParagraph"/>
              <w:spacing w:before="93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5</w:t>
            </w:r>
          </w:p>
          <w:p>
            <w:pPr>
              <w:pStyle w:val="TableParagraph"/>
              <w:spacing w:before="94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6</w:t>
            </w:r>
          </w:p>
          <w:p>
            <w:pPr>
              <w:pStyle w:val="TableParagraph"/>
              <w:spacing w:before="96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7</w:t>
            </w:r>
          </w:p>
          <w:p>
            <w:pPr>
              <w:pStyle w:val="TableParagraph"/>
              <w:spacing w:before="94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8</w:t>
            </w:r>
          </w:p>
          <w:p>
            <w:pPr>
              <w:pStyle w:val="TableParagraph"/>
              <w:spacing w:before="55"/>
              <w:ind w:left="15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9</w:t>
            </w:r>
          </w:p>
          <w:p>
            <w:pPr>
              <w:pStyle w:val="TableParagraph"/>
              <w:spacing w:before="5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10</w:t>
            </w:r>
          </w:p>
          <w:p>
            <w:pPr>
              <w:pStyle w:val="TableParagraph"/>
              <w:spacing w:before="9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11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12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13</w:t>
            </w:r>
          </w:p>
          <w:p>
            <w:pPr>
              <w:pStyle w:val="TableParagraph"/>
              <w:spacing w:before="9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14</w:t>
            </w:r>
          </w:p>
          <w:p>
            <w:pPr>
              <w:pStyle w:val="TableParagraph"/>
              <w:spacing w:before="96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15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16</w:t>
            </w:r>
          </w:p>
          <w:p>
            <w:pPr>
              <w:pStyle w:val="TableParagraph"/>
              <w:spacing w:before="55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17</w:t>
            </w:r>
          </w:p>
          <w:p>
            <w:pPr>
              <w:pStyle w:val="TableParagraph"/>
              <w:spacing w:before="5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18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19</w:t>
            </w:r>
          </w:p>
          <w:p>
            <w:pPr>
              <w:pStyle w:val="TableParagraph"/>
              <w:spacing w:before="9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20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21</w:t>
            </w:r>
          </w:p>
          <w:p>
            <w:pPr>
              <w:pStyle w:val="TableParagraph"/>
              <w:spacing w:before="9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22</w:t>
            </w:r>
          </w:p>
          <w:p>
            <w:pPr>
              <w:pStyle w:val="TableParagraph"/>
              <w:spacing w:before="96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23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24</w:t>
            </w:r>
          </w:p>
          <w:p>
            <w:pPr>
              <w:pStyle w:val="TableParagraph"/>
              <w:spacing w:before="55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25</w:t>
            </w:r>
          </w:p>
          <w:p>
            <w:pPr>
              <w:pStyle w:val="TableParagraph"/>
              <w:spacing w:before="5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26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27</w:t>
            </w:r>
          </w:p>
          <w:p>
            <w:pPr>
              <w:pStyle w:val="TableParagraph"/>
              <w:spacing w:before="9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28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29</w:t>
            </w:r>
          </w:p>
          <w:p>
            <w:pPr>
              <w:pStyle w:val="TableParagraph"/>
              <w:spacing w:before="94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30</w:t>
            </w:r>
          </w:p>
          <w:p>
            <w:pPr>
              <w:pStyle w:val="TableParagraph"/>
              <w:spacing w:before="96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31</w:t>
            </w:r>
          </w:p>
          <w:p>
            <w:pPr>
              <w:pStyle w:val="TableParagraph"/>
              <w:spacing w:before="93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32</w:t>
            </w:r>
          </w:p>
          <w:p>
            <w:pPr>
              <w:pStyle w:val="TableParagraph"/>
              <w:spacing w:before="55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33</w:t>
            </w:r>
          </w:p>
          <w:p>
            <w:pPr>
              <w:pStyle w:val="TableParagraph"/>
              <w:spacing w:line="271" w:lineRule="exact" w:before="15"/>
              <w:ind w:right="2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34</w:t>
            </w: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ﺍﻟﻨﻘﻄﺔ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ﺍﻟﺨﻂ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ﺇﻟﻰ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ﺍﻟﺸﻜ</w:t>
            </w:r>
            <w:r>
              <w:rPr>
                <w:w w:val="105"/>
                <w:sz w:val="22"/>
                <w:szCs w:val="22"/>
                <w:rtl/>
              </w:rPr>
              <w:t>ﻞ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ﺍﻷﺷﻜﺎﻝ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ﺍﻟﻬﻨﺪﺳﻴﺔ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ﺍﻟﻤﺮﺑﻊ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ﺍﻟﻤﺴﺘﻄﻴ</w:t>
            </w:r>
            <w:r>
              <w:rPr>
                <w:w w:val="105"/>
                <w:sz w:val="22"/>
                <w:szCs w:val="22"/>
                <w:rtl/>
              </w:rPr>
              <w:t>ﻞ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ﺍﻷﻟﻮﺍﻥ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ﺍﻟﻠﻮﻥ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ﺍﻟﻐﺎﻣﻖ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 ﺍﻟﻠﻮﻥ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ﺍﻟﻔﺎﺗ</w:t>
            </w:r>
            <w:r>
              <w:rPr>
                <w:w w:val="105"/>
                <w:sz w:val="22"/>
                <w:szCs w:val="22"/>
                <w:rtl/>
              </w:rPr>
              <w:t>ﺢ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ﺍﻟﻤﺜﻠﺚ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ﺍﻟﻤﻤﻠﻮء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ﺍﻟﻤﻠﻮﻥ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ﺑﻠﻮﻥ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ﻭﺍﺣ</w:t>
            </w:r>
            <w:r>
              <w:rPr>
                <w:w w:val="105"/>
                <w:sz w:val="22"/>
                <w:szCs w:val="22"/>
                <w:rtl/>
              </w:rPr>
              <w:t>ﺪ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ﺍﻟﻤﺜﻠﺜﺎﺕ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ﺍﻟﻤﻤﻠﻮءﺓ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ﺍﻟﻤﻠﻮﻧ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before="44"/>
              <w:ind w:right="2537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ﺍﻟﻤﺜﻠﺜﺎﺕ ﺍﻟﻔﺎﺭﻏﺔ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ﺍﻟﻤﻤﻠﻮءﺓ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ﺑﺎﻷﻟﻮﺍ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: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ﺍﻟﻤﻌﻴ</w:t>
            </w:r>
            <w:r>
              <w:rPr>
                <w:w w:val="110"/>
                <w:sz w:val="22"/>
                <w:szCs w:val="22"/>
                <w:rtl/>
              </w:rPr>
              <w:t>ﻦ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line="256" w:lineRule="exact" w:before="4"/>
              <w:ind w:right="2540" w:left="25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ﻣﻦ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ﺍﻟﻘﻮﺱ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ﺇﻟﻰ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ﺍﻟﺪﺍﺋﺮ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ﺍﻷﺷﻜﺎﻝ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ﺍﻟﻬﻨﺪﺳﻴﺔ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ﺍﻟﺪﺍﺋﺮﺓ</w:t>
            </w:r>
            <w:r>
              <w:rPr>
                <w:spacing w:val="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ﺍﻟﻔﺎﺭﻏﺔ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ﻏﻴﺮ</w:t>
            </w:r>
            <w:r>
              <w:rPr>
                <w:spacing w:val="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ﺍﻟﻤﻠﻮﻧ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: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ﺩﻭﺍﺋﺮ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ﻓﺎﺭﻏﺔ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ﻣﺘﻘﺎﺭﺑﺔ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ﻣﻠﻮﻧ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1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: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ﺍﻟﺪﻭﺍﺋﺮ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ﺍﻟﻤﻠﻮﻧ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37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ﺍﻟﺪﻭﺍﺋﺮ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ﺍﻟﻔﺎﺭﻏﺔ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}</w:t>
            </w:r>
            <w:r>
              <w:rPr>
                <w:w w:val="105"/>
                <w:sz w:val="22"/>
                <w:szCs w:val="22"/>
                <w:rtl/>
              </w:rPr>
              <w:t>ﺑﺨﻴﻮﻁ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ﻣﻠﻮﻧﺔ</w:t>
            </w:r>
            <w:r>
              <w:rPr>
                <w:w w:val="105"/>
                <w:sz w:val="22"/>
                <w:szCs w:val="22"/>
              </w:rPr>
              <w:t>{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before="44"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: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ﺍﻟﺪﻭﺍﺋﺮ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ﺍﻟﻤﻤﻠﻮءﺓ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ﺍﻟﻤﻠﻮﻧ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ﺍﻟﻤﺮﺑﻊ</w:t>
            </w:r>
            <w:r>
              <w:rPr>
                <w:spacing w:val="2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ﺍﻟﻤﺴﺘﻄﻴﻞ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ﺍﻟﻤﺜﻠﺚ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ﺍﻟﺪﺍﺋﺮ</w:t>
            </w:r>
            <w:r>
              <w:rPr>
                <w:w w:val="105"/>
                <w:sz w:val="22"/>
                <w:szCs w:val="22"/>
                <w:rtl/>
              </w:rPr>
              <w:t>ﺓ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line="256" w:lineRule="exact" w:before="4"/>
              <w:ind w:right="2540" w:left="252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ﺍﻟﻤﺠﺴﻤﺎﺕ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: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ﺍﻟﻤﻜﻌ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ﺐ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37" w:left="252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ﺍﻟﻤﺠﺴﻤﺎﺕ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ﻣﺘﻮﺍﺯﻱ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ﺍﻟﻤﺴﺘﻄﻴﻼ</w:t>
            </w:r>
            <w:r>
              <w:rPr>
                <w:spacing w:val="-1"/>
                <w:sz w:val="22"/>
                <w:szCs w:val="22"/>
                <w:rtl/>
              </w:rPr>
              <w:t>ﺕ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ﺍﻟﻤﻜﻌﺐ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ﻣﺘﻮﺍﺯﻱ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ﺍﻟﻤﺴﺘﻄﻴﻼ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36" w:left="252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ﺍﻟ</w:t>
            </w:r>
            <w:r>
              <w:rPr>
                <w:w w:val="100"/>
                <w:sz w:val="22"/>
                <w:szCs w:val="22"/>
                <w:rtl/>
              </w:rPr>
              <w:t>ﻤ</w:t>
            </w:r>
            <w:r>
              <w:rPr>
                <w:spacing w:val="-1"/>
                <w:w w:val="100"/>
                <w:sz w:val="22"/>
                <w:szCs w:val="22"/>
                <w:rtl/>
              </w:rPr>
              <w:t>ﺠ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w w:val="121"/>
                <w:sz w:val="22"/>
                <w:szCs w:val="22"/>
                <w:rtl/>
              </w:rPr>
              <w:t>ﻤ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4"/>
                <w:w w:val="77"/>
                <w:sz w:val="22"/>
                <w:szCs w:val="22"/>
                <w:rtl/>
              </w:rPr>
              <w:t>ﺕ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92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ﻟ</w:t>
            </w:r>
            <w:r>
              <w:rPr>
                <w:spacing w:val="-2"/>
                <w:w w:val="176"/>
                <w:sz w:val="22"/>
                <w:szCs w:val="22"/>
                <w:rtl/>
              </w:rPr>
              <w:t>ﻬ</w:t>
            </w:r>
            <w:r>
              <w:rPr>
                <w:w w:val="75"/>
                <w:sz w:val="22"/>
                <w:szCs w:val="22"/>
                <w:rtl/>
              </w:rPr>
              <w:t>ﺮ</w:t>
            </w:r>
            <w:r>
              <w:rPr>
                <w:spacing w:val="-3"/>
                <w:w w:val="140"/>
                <w:sz w:val="22"/>
                <w:szCs w:val="22"/>
                <w:rtl/>
              </w:rPr>
              <w:t>ﻡ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36" w:left="252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ﺍﻟﻤﺠﺴﻤﺎﺕ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ﺍﻟﻜﺮﺍ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ﺕ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ﺍﻟﻤﺘﺒﺎﻋﺪﺓ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ﺍﻟﻤﻠﻮﻧ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before="44"/>
              <w:ind w:right="2539" w:left="252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ﺍﻟﻤﺠﺴﻤﺎﺕ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ﺍﻟﻜﺮﺍ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ﺕ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ﺍﻟﻤﻠﻮﻧﺔ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ﺑﻠﻮﻥ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ﻭﺍﺣ</w:t>
            </w:r>
            <w:r>
              <w:rPr>
                <w:sz w:val="22"/>
                <w:szCs w:val="22"/>
                <w:rtl/>
              </w:rPr>
              <w:t>ﺪ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ﺍﻟﻜﺮﺍ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ﺕ ﻣﺘﺠﺎﻭﺭﺓ ﻭ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ﻣﻠﻮﻧﺔ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ﺑﺎﻟﻐﺎﻣﻖ ﻭ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ﺍﻟﻔﺎﺗ</w:t>
            </w:r>
            <w:r>
              <w:rPr>
                <w:w w:val="105"/>
                <w:sz w:val="22"/>
                <w:szCs w:val="22"/>
                <w:rtl/>
              </w:rPr>
              <w:t>ﺢ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line="256" w:lineRule="exact" w:before="4"/>
              <w:ind w:right="2540" w:left="252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ﺃﺷﻜﺎﻝ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ﻋﻀﻮﻳﺔ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ﻣﺘﻤﺎﺛﻠﺔ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ﻣﻠﻮﻧ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38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1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ﺍﻟﻌﻀﻮﻳﺔ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ﺍﻟﻤﺘﻤﺎﺛﻠﺔ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ﺍﻟﻤﻤﻠﻮءﺓ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ﺑﻠﻮﻥ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ﻭﺍﺣ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ﺪ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ﺍﻟﻌﻀﻮﻳﺔ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ﺍﻟﻤﻠﻮﻧ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ﺍﻷﺷﻜﺎﻝ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ﺍﻟﻌﻀﻮﻳﺔ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ﻏﻴﺮ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ﺍﻟﻤﺘﻤﺎﺛﻠﺔ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ﺑﻠﻮﻥ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ﻭﺍﺣ</w:t>
            </w:r>
            <w:r>
              <w:rPr>
                <w:w w:val="105"/>
                <w:sz w:val="22"/>
                <w:szCs w:val="22"/>
                <w:rtl/>
              </w:rPr>
              <w:t>ﺪ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ﺍﻟﻌﻀﻮﻳﺔ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ﺍﻟﻔﺎﺭﻏ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before="44"/>
              <w:ind w:right="2537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ﺍﻟﻌﻀﻮﻳﺔ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ﺍﻟﻤﻤﻠﻮءﺓ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ﺍﻟﻤﻠﻮﻧ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540" w:left="252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ﺍﻷﺷﻜﺎﻝ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ﺍﻟﻬﻨﺪﺳﻴﺔ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ﺍﻟﻌﻀﻮﻳﺔ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ﺍﻟﻔﺎﺭﻏﺔ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ﺍﻟﻤﻤﻠﻮءﺓ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ﺍﻟﻤﻠﻮﻧ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E2EFD9"/>
          </w:tcPr>
          <w:p>
            <w:pPr>
              <w:pStyle w:val="TableParagraph"/>
              <w:bidi/>
              <w:spacing w:line="256" w:lineRule="exact" w:before="4"/>
              <w:ind w:right="2540" w:left="25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ﺪ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2"/>
                <w:w w:val="118"/>
                <w:sz w:val="22"/>
                <w:szCs w:val="22"/>
                <w:rtl/>
              </w:rPr>
              <w:t>ﻢ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963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line="256" w:lineRule="exact" w:before="4"/>
              <w:ind w:right="2538" w:left="252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ﺇﺟﺮﺍءﺍﺕ</w:t>
            </w:r>
            <w:r>
              <w:rPr>
                <w:b/>
                <w:bCs/>
                <w:spacing w:val="-9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ﺁﺧﺮ</w:t>
            </w:r>
            <w:r>
              <w:rPr>
                <w:b/>
                <w:bCs/>
                <w:spacing w:val="-8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ﺍﻟﺴﻨ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ﺔ</w:t>
            </w: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0" w:bottom="0" w:left="360" w:right="480"/>
        </w:sectPr>
      </w:pPr>
    </w:p>
    <w:p>
      <w:pPr>
        <w:pStyle w:val="Title"/>
        <w:bidi/>
        <w:ind w:right="92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42941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613651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5"/>
        <w:ind w:right="9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5"/>
        <w:ind w:right="9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360" w:right="480"/>
          <w:cols w:num="3" w:equalWidth="0">
            <w:col w:w="3047" w:space="754"/>
            <w:col w:w="2686" w:space="588"/>
            <w:col w:w="399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869952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869440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3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92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  <w:ind w:left="279" w:right="2525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2022-09-09T11:32:39Z</dcterms:created>
  <dcterms:modified xsi:type="dcterms:W3CDTF">2022-09-09T11:32:39Z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