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00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1.774994pt;margin-top:59.081001pt;width:363.4pt;height:28.1pt;mso-position-horizontal-relative:page;mso-position-vertical-relative:paragraph;z-index:-15727616;mso-wrap-distance-left:0;mso-wrap-distance-right:0" coordorigin="4635,1182" coordsize="7268,562">
            <v:shape style="position:absolute;left:4653;top:1199;width:7231;height:525" coordorigin="4654,1200" coordsize="7231,525" path="m11797,1200l4654,1200,4654,1637,4741,1725,11885,1725,11885,1287,11797,1200xe" filled="true" fillcolor="#dae2f3" stroked="false">
              <v:path arrowok="t"/>
              <v:fill type="solid"/>
            </v:shape>
            <v:shape style="position:absolute;left:4653;top:1199;width:7231;height:525" coordorigin="4654,1200" coordsize="7231,525" path="m4654,1200l11797,1200,11885,1287,11885,1725,4741,1725,4654,1637,4654,1200xe" filled="false" stroked="true" strokeweight="1.83pt" strokecolor="#6f2f9f">
              <v:path arrowok="t"/>
              <v:stroke dashstyle="solid"/>
            </v:shape>
            <v:shape style="position:absolute;left:4635;top:1181;width:7268;height:562" type="#_x0000_t202" filled="false" stroked="false">
              <v:textbox inset="0,0,0,0">
                <w:txbxContent>
                  <w:p>
                    <w:pPr>
                      <w:spacing w:before="136"/>
                      <w:ind w:left="74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- 6ème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301857" cy="64465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857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</w:t>
                    </w:r>
                  </w:p>
                  <w:p>
                    <w:pPr>
                      <w:tabs>
                        <w:tab w:pos="3337" w:val="righ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2021-2022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Mes apprentissages en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450"/>
        <w:gridCol w:w="1812"/>
        <w:gridCol w:w="725"/>
        <w:gridCol w:w="1813"/>
        <w:gridCol w:w="1813"/>
        <w:gridCol w:w="1813"/>
        <w:gridCol w:w="1814"/>
        <w:gridCol w:w="1451"/>
        <w:gridCol w:w="1090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1" w:right="2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24" w:right="6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252"/>
              <w:rPr>
                <w:b/>
                <w:sz w:val="17"/>
              </w:rPr>
            </w:pPr>
            <w:r>
              <w:rPr>
                <w:b/>
                <w:sz w:val="17"/>
              </w:rPr>
              <w:t>L.D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9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0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1" w:righ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23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57"/>
              <w:ind w:left="5785" w:right="57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41" w:hanging="152"/>
              <w:rPr>
                <w:b/>
                <w:sz w:val="16"/>
              </w:rPr>
            </w:pPr>
            <w:r>
              <w:rPr>
                <w:b/>
                <w:sz w:val="16"/>
              </w:rPr>
              <w:t>Des civilisations universelles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  <w:p>
            <w:pPr>
              <w:pStyle w:val="TableParagraph"/>
              <w:spacing w:before="9"/>
              <w:ind w:left="31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 un événement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04" w:right="6" w:hanging="399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narratif: Al Quarouiyine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54" w:right="6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Grenade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25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La phrase nominale et la phrase verbale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hanging="521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36"/>
              <w:rPr>
                <w:b/>
                <w:sz w:val="16"/>
              </w:rPr>
            </w:pPr>
            <w:r>
              <w:rPr>
                <w:b/>
                <w:sz w:val="16"/>
              </w:rPr>
              <w:t>Les accents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13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L'utilisation du dictionnaire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86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texte narratif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62" w:right="8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dossier sur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les </w:t>
            </w:r>
            <w:r>
              <w:rPr>
                <w:b/>
                <w:sz w:val="16"/>
              </w:rPr>
              <w:t>civilisations universelles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158" w:right="175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patrimoine, une réalisation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z w:val="16"/>
              </w:rPr>
              <w:t>et/ou une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œuvre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32" w:right="6" w:hanging="401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descriptif: L'Alhambra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74" w:hanging="53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 épithète et attribut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hanging="536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55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631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Les gentilés (pays/villes + suffixes)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35" w:right="117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</w:t>
            </w:r>
            <w:r>
              <w:rPr>
                <w:b/>
                <w:w w:val="95"/>
                <w:sz w:val="16"/>
              </w:rPr>
              <w:t>narratif/descriptif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9"/>
              <w:ind w:left="41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citoyenneté et le comportement civique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4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vécu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24" w:right="6" w:hanging="245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narratif: BD sur la citoyenneté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Ma citoyenneté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56" w:hanging="89"/>
              <w:rPr>
                <w:b/>
                <w:sz w:val="16"/>
              </w:rPr>
            </w:pPr>
            <w:r>
              <w:rPr>
                <w:b/>
                <w:sz w:val="16"/>
              </w:rPr>
              <w:t>La pronominalisation des compléments du verbe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67" w:hanging="298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47" w:hanging="680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Les synonymes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7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Compléter les bulles d'une bande dessinée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9" w:lineRule="auto"/>
              <w:ind w:left="28" w:right="5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une charte sur la citoyenneté et le </w:t>
            </w:r>
            <w:r>
              <w:rPr>
                <w:b/>
                <w:w w:val="95"/>
                <w:sz w:val="16"/>
              </w:rPr>
              <w:t>comportement </w:t>
            </w:r>
            <w:r>
              <w:rPr>
                <w:b/>
                <w:sz w:val="16"/>
              </w:rPr>
              <w:t>civique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55" w:right="54" w:hanging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Apprécier, évaluer / exprimer un point de vue et le justifier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8" w:right="54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argumentatif: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Etre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bon délégué 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classe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La phrase interrogative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right="5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5" w:righ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participe passé avec "être" et "avoir"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1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la citoyenneté et du comportement civique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14" w:hanging="195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une interview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1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Sciences et </w:t>
            </w:r>
            <w:r>
              <w:rPr>
                <w:b/>
                <w:w w:val="95"/>
                <w:sz w:val="16"/>
              </w:rPr>
              <w:t>technologies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28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Donner des </w:t>
            </w:r>
            <w:r>
              <w:rPr>
                <w:b/>
                <w:w w:val="95"/>
                <w:sz w:val="16"/>
              </w:rPr>
              <w:t>informations </w:t>
            </w:r>
            <w:r>
              <w:rPr>
                <w:b/>
                <w:sz w:val="16"/>
              </w:rPr>
              <w:t>pratiques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auto"/>
              <w:ind w:left="271" w:right="6" w:hanging="164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informatif: Le monde en poche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0"/>
              <w:rPr>
                <w:b/>
                <w:sz w:val="16"/>
              </w:rPr>
            </w:pPr>
            <w:r>
              <w:rPr>
                <w:b/>
                <w:sz w:val="16"/>
              </w:rPr>
              <w:t>L'ordinateur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>La négation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auto"/>
              <w:ind w:left="551" w:hanging="488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du 1er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104" w:right="12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mots terminés avec (euil,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euille,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eil/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eille,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ail et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aille)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Les antonymes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auto"/>
              <w:ind w:left="202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texte informatif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62" w:right="8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journal sur </w:t>
            </w:r>
            <w:r>
              <w:rPr>
                <w:b/>
                <w:spacing w:val="-5"/>
                <w:sz w:val="16"/>
              </w:rPr>
              <w:t>les </w:t>
            </w:r>
            <w:r>
              <w:rPr>
                <w:b/>
                <w:sz w:val="16"/>
              </w:rPr>
              <w:t>sciences et technologies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3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1" w:firstLine="91"/>
              <w:rPr>
                <w:b/>
                <w:sz w:val="16"/>
              </w:rPr>
            </w:pPr>
            <w:r>
              <w:rPr>
                <w:b/>
                <w:sz w:val="16"/>
              </w:rPr>
              <w:t>Exprimer un point 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défendre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96" w:right="112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argumentatif: Le</w:t>
            </w:r>
            <w:r>
              <w:rPr>
                <w:b/>
                <w:spacing w:val="-27"/>
                <w:sz w:val="16"/>
              </w:rPr>
              <w:t> </w:t>
            </w:r>
            <w:r>
              <w:rPr>
                <w:b/>
                <w:sz w:val="16"/>
              </w:rPr>
              <w:t>monde menacé par le</w:t>
            </w:r>
            <w:r>
              <w:rPr>
                <w:b/>
                <w:spacing w:val="-17"/>
                <w:sz w:val="16"/>
              </w:rPr>
              <w:t> </w:t>
            </w:r>
            <w:r>
              <w:rPr>
                <w:b/>
                <w:sz w:val="16"/>
              </w:rPr>
              <w:t>progrès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 w:righ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cause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5" w:right="5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conditionnel des verbes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usuels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du 2e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groupes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Tout,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toute,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Toutes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1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des sciences et des technologies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91" w:hanging="159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argumentatif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7"/>
              <w:ind w:left="5785" w:right="57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7"/>
        </w:rPr>
        <w:sectPr>
          <w:footerReference w:type="default" r:id="rId5"/>
          <w:type w:val="continuous"/>
          <w:pgSz w:w="16840" w:h="11910" w:orient="landscape"/>
          <w:pgMar w:footer="966" w:top="560" w:bottom="1160" w:left="220" w:right="420"/>
          <w:pgNumType w:start="1"/>
        </w:sectPr>
      </w:pPr>
    </w:p>
    <w:p>
      <w:pPr>
        <w:tabs>
          <w:tab w:pos="5500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6.445007pt;margin-top:55.011002pt;width:359.35pt;height:28pt;mso-position-horizontal-relative:page;mso-position-vertical-relative:paragraph;z-index:-15726080;mso-wrap-distance-left:0;mso-wrap-distance-right:0" coordorigin="4729,1100" coordsize="7187,560">
            <v:shape style="position:absolute;left:4747;top:1118;width:7150;height:523" coordorigin="4747,1119" coordsize="7150,523" path="m11810,1119l4747,1119,4747,1554,4834,1642,11897,1642,11897,1206,11810,1119xe" filled="true" fillcolor="#dae2f3" stroked="false">
              <v:path arrowok="t"/>
              <v:fill type="solid"/>
            </v:shape>
            <v:shape style="position:absolute;left:4747;top:1118;width:7150;height:523" coordorigin="4747,1119" coordsize="7150,523" path="m4747,1119l11810,1119,11897,1206,11897,1642,4834,1642,4747,1554,4747,1119xe" filled="false" stroked="true" strokeweight="1.83pt" strokecolor="#6f2f9f">
              <v:path arrowok="t"/>
              <v:stroke dashstyle="solid"/>
            </v:shape>
            <v:shape style="position:absolute;left:4728;top:1100;width:718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0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- 6ème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07.239990pt;margin-top:407.192291pt;width:9.950pt;height:23.55pt;mso-position-horizontal-relative:page;mso-position-vertical-relative:page;z-index:-16349184" type="#_x0000_t202" filled="false" stroked="false">
            <v:textbox inset="0,0,0,0" style="layout-flow:vertical;mso-layout-flow-alt:bottom-to-top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oiseau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301857" cy="64465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857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</w:t>
                    </w:r>
                  </w:p>
                  <w:p>
                    <w:pPr>
                      <w:tabs>
                        <w:tab w:pos="3337" w:val="righ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2021-2022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Mes apprentissages en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7" w:after="1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450"/>
        <w:gridCol w:w="1812"/>
        <w:gridCol w:w="725"/>
        <w:gridCol w:w="1813"/>
        <w:gridCol w:w="1813"/>
        <w:gridCol w:w="1813"/>
        <w:gridCol w:w="1814"/>
        <w:gridCol w:w="1451"/>
        <w:gridCol w:w="1090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1" w:right="2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24" w:right="6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252"/>
              <w:rPr>
                <w:b/>
                <w:sz w:val="17"/>
              </w:rPr>
            </w:pPr>
            <w:r>
              <w:rPr>
                <w:b/>
                <w:sz w:val="17"/>
              </w:rPr>
              <w:t>L.D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9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0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1" w:righ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23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31" w:right="15" w:hanging="588"/>
              <w:rPr>
                <w:b/>
                <w:sz w:val="16"/>
              </w:rPr>
            </w:pPr>
            <w:r>
              <w:rPr>
                <w:b/>
                <w:sz w:val="16"/>
              </w:rPr>
              <w:t>L'énergie dans notre vie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6" w:right="18" w:firstLine="223"/>
              <w:rPr>
                <w:b/>
                <w:sz w:val="16"/>
              </w:rPr>
            </w:pPr>
            <w:r>
              <w:rPr>
                <w:b/>
                <w:sz w:val="16"/>
              </w:rPr>
              <w:t>Expliquer un phénomène naturel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06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explicatif: D’où vient notre électricité?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Dialogue avec le charbon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Le CCL et le CCT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42" w:right="61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conditionnel présent 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verbes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3e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des verbes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pronominaux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26" w:hanging="368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noms en "al" et "ail"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Les préfixes et les suffixes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23" w:hanging="353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 texte explicatif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79" w:right="100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une affiche sur la protection </w:t>
            </w:r>
            <w:r>
              <w:rPr>
                <w:b/>
                <w:spacing w:val="-8"/>
                <w:sz w:val="16"/>
              </w:rPr>
              <w:t>de </w:t>
            </w:r>
            <w:r>
              <w:rPr>
                <w:b/>
                <w:sz w:val="16"/>
              </w:rPr>
              <w:t>l’énergie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2"/>
              <w:ind w:left="38" w:right="5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Suggérer, proposer, donner des indications et</w:t>
            </w:r>
            <w:r>
              <w:rPr>
                <w:b/>
                <w:spacing w:val="-26"/>
                <w:sz w:val="16"/>
              </w:rPr>
              <w:t> </w:t>
            </w:r>
            <w:r>
              <w:rPr>
                <w:b/>
                <w:sz w:val="16"/>
              </w:rPr>
              <w:t>inciter à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faire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64" w:right="6" w:hanging="197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injonctif: Soyons prudents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75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L'expansion et la réduction de 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56" w:hanging="89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2e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94" w:hanging="360"/>
              <w:rPr>
                <w:b/>
                <w:sz w:val="16"/>
              </w:rPr>
            </w:pPr>
            <w:r>
              <w:rPr>
                <w:b/>
                <w:sz w:val="16"/>
              </w:rPr>
              <w:t>Quel(s), Quelle(s) et Qu'elle(s)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624" w:hanging="490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l'énergie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15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Ecrire des slogans pour une affiche de sensibilisation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226" w:hanging="87"/>
              <w:rPr>
                <w:b/>
                <w:sz w:val="16"/>
              </w:rPr>
            </w:pPr>
            <w:r>
              <w:rPr>
                <w:b/>
                <w:sz w:val="16"/>
              </w:rPr>
              <w:t>Les défis de la vie contemporaine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4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vécu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55" w:right="34" w:hanging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narratif: La lutte contre le réchauffement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z w:val="16"/>
              </w:rPr>
              <w:t>climatique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54" w:right="6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vie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 w:righ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CCM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44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99" w:hanging="240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noms en "ou" et en "eu"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Le mot étiquette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2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récit (souvenir, événement…)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50" w:right="7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reportage sur les défis de la vie </w:t>
            </w:r>
            <w:r>
              <w:rPr>
                <w:b/>
                <w:spacing w:val="-3"/>
                <w:sz w:val="16"/>
              </w:rPr>
              <w:t>contempo- </w:t>
            </w:r>
            <w:r>
              <w:rPr>
                <w:b/>
                <w:sz w:val="16"/>
              </w:rPr>
              <w:t>raine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91" w:right="10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sur un phénomène</w:t>
            </w:r>
            <w:r>
              <w:rPr>
                <w:b/>
                <w:spacing w:val="-23"/>
                <w:sz w:val="16"/>
              </w:rPr>
              <w:t> </w:t>
            </w:r>
            <w:r>
              <w:rPr>
                <w:b/>
                <w:sz w:val="16"/>
              </w:rPr>
              <w:t>social, culturel ou économique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07" w:right="6" w:hanging="200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informatif: Le pays des robots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5" w:right="-17" w:firstLine="89"/>
              <w:rPr>
                <w:b/>
                <w:sz w:val="16"/>
              </w:rPr>
            </w:pPr>
            <w:r>
              <w:rPr>
                <w:b/>
                <w:sz w:val="16"/>
              </w:rPr>
              <w:t>La voix active et la voix passive (verbe au présent)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2" w:right="-18" w:firstLine="120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des verbes pronominaux usels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Peu, peux et peut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31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des défix de la vie contempo- raine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72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article de journal à visée informative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Art et créativité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29" w:right="144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une personne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z w:val="16"/>
              </w:rPr>
              <w:t>(acteur, peintre,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poète)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06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descriptif: Artistes marocains de talent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Pour faire le portrait d'un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La comparaison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8" w:righ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du 3e groupe et des verbes pronominaux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82" w:hanging="308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mots composés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Les noms composés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94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descriptif (portrait)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137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dossier sur l’art et la créativité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3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141" w:right="15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 (cinéma,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théâtre, club,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etc)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8" w:right="6" w:firstLine="96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descriptif: Un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atelier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d'artiste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peintre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72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 discours direct et le discours indirect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46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Les mots invariables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5" w:hanging="51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l'art et de la créativité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29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descriptif (lieu)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7"/>
              <w:ind w:left="5785" w:right="57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Semestrielle et consolidation des acquis</w:t>
            </w:r>
          </w:p>
        </w:tc>
      </w:tr>
      <w:tr>
        <w:trPr>
          <w:trHeight w:val="353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5785" w:right="57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6" w:top="56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240005pt;margin-top:528.849609pt;width:96.65pt;height:15.6pt;mso-position-horizontal-relative:page;mso-position-vertical-relative:page;z-index:-1635225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130005pt;margin-top:528.849609pt;width:92.45pt;height:15.6pt;mso-position-horizontal-relative:page;mso-position-vertical-relative:page;z-index:-1635174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6.5pt;margin-top:528.849609pt;width:93.4pt;height:15.6pt;mso-position-horizontal-relative:page;mso-position-vertical-relative:page;z-index:-1635123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4"/>
    </w:pPr>
    <w:rPr>
      <w:rFonts w:ascii="Sakkal Majalla" w:hAnsi="Sakkal Majalla" w:eastAsia="Sakkal Majalla" w:cs="Sakkal Majalla"/>
      <w:b/>
      <w:bCs/>
      <w:sz w:val="19"/>
      <w:szCs w:val="19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2022-09-10T13:27:57Z</dcterms:created>
  <dcterms:modified xsi:type="dcterms:W3CDTF">2022-09-10T13:27:57Z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