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829252488"/>
        <w:docPartObj>
          <w:docPartGallery w:val="Cover Pages"/>
          <w:docPartUnique/>
        </w:docPartObj>
      </w:sdtPr>
      <w:sdtEndPr>
        <w:rPr>
          <w:noProof/>
          <w:lang w:val="en-US" w:eastAsia="en-US"/>
        </w:rPr>
      </w:sdtEndPr>
      <w:sdtContent>
        <w:p w14:paraId="078DBE78" w14:textId="49A65BD1" w:rsidR="00504F32" w:rsidRDefault="00504F32">
          <w:pPr>
            <w:pStyle w:val="Sansinterligne"/>
          </w:pPr>
          <w:r>
            <w:rPr>
              <w:noProof/>
            </w:rPr>
            <w:pict w14:anchorId="781E4C95">
              <v:group id="Groupe 2" o:spid="_x0000_s1052" style="position:absolute;margin-left:0;margin-top:0;width:172.8pt;height:718.55pt;z-index:-25163673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">
                <v:rect id="Rectangle 3" o:spid="_x0000_s1053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e 4" o:spid="_x0000_s1054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<v:textbox inset=",0,14.4pt,0">
                    <w:txbxContent>
                      <w:p w14:paraId="24F92EEE" w14:textId="53117EA1" w:rsidR="00504F32" w:rsidRDefault="00504F32">
                        <w:pPr>
                          <w:pStyle w:val="Sansinterligne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e 5" o:spid="_x0000_s1055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e 6" o:spid="_x0000_s1056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Forme libre 20" o:spid="_x0000_s1057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orme libre 21" o:spid="_x0000_s1058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orme libre 22" o:spid="_x0000_s1059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orme libre 23" o:spid="_x0000_s1060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orme libre 24" o:spid="_x0000_s1061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orme libre 25" o:spid="_x0000_s1062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Forme libre 26" o:spid="_x0000_s1063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Forme libre 27" o:spid="_x0000_s1064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orme libre 28" o:spid="_x0000_s1065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orme libre 29" o:spid="_x0000_s1066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Forme libre 30" o:spid="_x0000_s1067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Forme libre 31" o:spid="_x0000_s1068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e 7" o:spid="_x0000_s1069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Forme libre 8" o:spid="_x0000_s1070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orme libre 9" o:spid="_x0000_s1071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orme libre 10" o:spid="_x0000_s1072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orme libre 12" o:spid="_x0000_s1073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orme libre 13" o:spid="_x0000_s1074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orme libre 14" o:spid="_x0000_s1075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orme libre 15" o:spid="_x0000_s1076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orme libre 16" o:spid="_x0000_s1077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orme libre 17" o:spid="_x0000_s1078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orme libre 18" o:spid="_x0000_s1079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orme libre 19" o:spid="_x0000_s1080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>
            <w:rPr>
              <w:noProof/>
            </w:rPr>
            <w:pict w14:anchorId="3BB16C2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51" type="#_x0000_t202" style="position:absolute;margin-left:0;margin-top:0;width:4in;height:28.8pt;z-index:25168179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" filled="f" stroked="f" strokeweight=".5pt">
                <v:textbox style="mso-fit-shape-to-text:t" inset="0,0,0,0">
                  <w:txbxContent>
                    <w:p w14:paraId="7E72DE95" w14:textId="1FBB24CC" w:rsidR="00504F32" w:rsidRDefault="00504F32" w:rsidP="00504F32">
                      <w:pPr>
                        <w:pStyle w:val="Sansinterligne"/>
                        <w:rPr>
                          <w:color w:val="4F81BD" w:themeColor="accent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color w:val="4F81BD" w:themeColor="accent1"/>
                            <w:sz w:val="26"/>
                            <w:szCs w:val="26"/>
                          </w:rPr>
                          <w:alias w:val="Auteur"/>
                          <w:tag w:val=""/>
                          <w:id w:val="-2041584766"/>
                          <w:showingPlcHdr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  <w:t xml:space="preserve">     </w:t>
                          </w:r>
                        </w:sdtContent>
                      </w:sdt>
                    </w:p>
                    <w:p w14:paraId="17D1FCA8" w14:textId="72738B81" w:rsidR="00504F32" w:rsidRDefault="00504F32">
                      <w:pPr>
                        <w:pStyle w:val="Sansinterligne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aps/>
                            <w:color w:val="595959" w:themeColor="text1" w:themeTint="A6"/>
                            <w:sz w:val="20"/>
                            <w:szCs w:val="20"/>
                          </w:rPr>
                          <w:alias w:val="Société"/>
                          <w:tag w:val=""/>
                          <w:id w:val="1558814826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www.watiqati.net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</w:p>
        <w:p w14:paraId="3D3E957A" w14:textId="2B714C7A" w:rsidR="00504F32" w:rsidRDefault="00504F32">
          <w:pPr>
            <w:rPr>
              <w:noProof/>
            </w:rPr>
          </w:pPr>
          <w:r>
            <w:rPr>
              <w:noProof/>
            </w:rPr>
            <w:pict w14:anchorId="3D9D5C25">
              <v:shape id="Zone de texte 11" o:spid="_x0000_s1081" type="#_x0000_t202" style="position:absolute;margin-left:257.05pt;margin-top:138.6pt;width:4in;height:84.25pt;z-index:251682816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KEfJzR7AgAAYQUAAA4AAAAA&#10;AAAAAAAAAAAALgIAAGRycy9lMm9Eb2MueG1sUEsBAi0AFAAGAAgAAAAhAMjPqBXYAAAABQEAAA8A&#10;AAAAAAAAAAAAAAAA1QQAAGRycy9kb3ducmV2LnhtbFBLBQYAAAAABAAEAPMAAADaBQAAAAA=&#10;" filled="f" stroked="f" strokeweight=".5pt">
                <v:textbox style="mso-fit-shape-to-text:t" inset="0,0,0,0">
                  <w:txbxContent>
                    <w:p w14:paraId="48565E60" w14:textId="77777777" w:rsidR="00504F32" w:rsidRPr="00FB0761" w:rsidRDefault="00504F32" w:rsidP="00504F32">
                      <w:pPr>
                        <w:bidi/>
                        <w:spacing w:before="120"/>
                        <w:rPr>
                          <w:rFonts w:ascii="Hacen Tunisia Lt" w:hAnsi="Hacen Tunisia Lt" w:cs="Hacen Tunisia Lt"/>
                          <w:color w:val="404040" w:themeColor="text1" w:themeTint="BF"/>
                          <w:sz w:val="36"/>
                          <w:szCs w:val="36"/>
                          <w:rtl/>
                          <w:lang w:val="fr-FR" w:bidi="ar-MA"/>
                        </w:rPr>
                      </w:pPr>
                      <w:r w:rsidRPr="00FB0761">
                        <w:rPr>
                          <w:rFonts w:ascii="Hacen Tunisia Lt" w:hAnsi="Hacen Tunisia Lt" w:cs="Hacen Tunisia Lt"/>
                          <w:color w:val="FF0000"/>
                          <w:sz w:val="36"/>
                          <w:szCs w:val="36"/>
                          <w:rtl/>
                          <w:lang w:val="fr-FR" w:bidi="ar-MA"/>
                        </w:rPr>
                        <w:t xml:space="preserve">إعداد </w:t>
                      </w:r>
                      <w:proofErr w:type="gramStart"/>
                      <w:r w:rsidRPr="00FB0761">
                        <w:rPr>
                          <w:rFonts w:ascii="Hacen Tunisia Lt" w:hAnsi="Hacen Tunisia Lt" w:cs="Hacen Tunisia Lt"/>
                          <w:color w:val="FF0000"/>
                          <w:sz w:val="36"/>
                          <w:szCs w:val="36"/>
                          <w:rtl/>
                          <w:lang w:val="fr-FR" w:bidi="ar-MA"/>
                        </w:rPr>
                        <w:t>وتصميم</w:t>
                      </w:r>
                      <w:r w:rsidRPr="00FB0761">
                        <w:rPr>
                          <w:rFonts w:ascii="Cambria" w:hAnsi="Cambria" w:cs="Cambria" w:hint="cs"/>
                          <w:color w:val="404040" w:themeColor="text1" w:themeTint="BF"/>
                          <w:sz w:val="36"/>
                          <w:szCs w:val="36"/>
                          <w:rtl/>
                          <w:lang w:val="fr-FR" w:bidi="ar-MA"/>
                        </w:rPr>
                        <w:t> </w:t>
                      </w:r>
                      <w:r w:rsidRPr="00FB0761">
                        <w:rPr>
                          <w:rFonts w:ascii="Hacen Tunisia Lt" w:hAnsi="Hacen Tunisia Lt" w:cs="Hacen Tunisia Lt"/>
                          <w:color w:val="404040" w:themeColor="text1" w:themeTint="BF"/>
                          <w:sz w:val="36"/>
                          <w:szCs w:val="36"/>
                          <w:lang w:val="fr-FR" w:bidi="ar-MA"/>
                        </w:rPr>
                        <w:t>:</w:t>
                      </w:r>
                      <w:proofErr w:type="gramEnd"/>
                      <w:r w:rsidRPr="00FB0761">
                        <w:rPr>
                          <w:rFonts w:ascii="Hacen Tunisia Lt" w:hAnsi="Hacen Tunisia Lt" w:cs="Hacen Tunisia Lt"/>
                          <w:color w:val="404040" w:themeColor="text1" w:themeTint="BF"/>
                          <w:sz w:val="36"/>
                          <w:szCs w:val="36"/>
                          <w:lang w:val="fr-FR" w:bidi="ar-MA"/>
                        </w:rPr>
                        <w:t xml:space="preserve"> </w:t>
                      </w:r>
                      <w:proofErr w:type="spellStart"/>
                      <w:r w:rsidRPr="00FB0761">
                        <w:rPr>
                          <w:rFonts w:ascii="Hacen Tunisia Lt" w:hAnsi="Hacen Tunisia Lt" w:cs="Hacen Tunisia Lt"/>
                          <w:color w:val="1F497D" w:themeColor="text2"/>
                          <w:sz w:val="36"/>
                          <w:szCs w:val="36"/>
                          <w:rtl/>
                          <w:lang w:val="fr-FR" w:bidi="ar-MA"/>
                        </w:rPr>
                        <w:t>ذ.إقبال</w:t>
                      </w:r>
                      <w:proofErr w:type="spellEnd"/>
                      <w:r w:rsidRPr="00FB0761">
                        <w:rPr>
                          <w:rFonts w:ascii="Hacen Tunisia Lt" w:hAnsi="Hacen Tunisia Lt" w:cs="Hacen Tunisia Lt"/>
                          <w:color w:val="1F497D" w:themeColor="text2"/>
                          <w:sz w:val="36"/>
                          <w:szCs w:val="36"/>
                          <w:rtl/>
                          <w:lang w:val="fr-FR" w:bidi="ar-MA"/>
                        </w:rPr>
                        <w:t xml:space="preserve"> </w:t>
                      </w:r>
                      <w:proofErr w:type="spellStart"/>
                      <w:r w:rsidRPr="00FB0761">
                        <w:rPr>
                          <w:rFonts w:ascii="Hacen Tunisia Lt" w:hAnsi="Hacen Tunisia Lt" w:cs="Hacen Tunisia Lt"/>
                          <w:color w:val="1F497D" w:themeColor="text2"/>
                          <w:sz w:val="36"/>
                          <w:szCs w:val="36"/>
                          <w:rtl/>
                          <w:lang w:val="fr-FR" w:bidi="ar-MA"/>
                        </w:rPr>
                        <w:t>أوعيسى</w:t>
                      </w:r>
                      <w:proofErr w:type="spellEnd"/>
                      <w:r w:rsidRPr="00FB0761">
                        <w:rPr>
                          <w:rFonts w:ascii="Hacen Tunisia Lt" w:hAnsi="Hacen Tunisia Lt" w:cs="Hacen Tunisia Lt"/>
                          <w:color w:val="1F497D" w:themeColor="text2"/>
                          <w:sz w:val="36"/>
                          <w:szCs w:val="36"/>
                          <w:rtl/>
                          <w:lang w:val="fr-FR" w:bidi="ar-MA"/>
                        </w:rPr>
                        <w:t xml:space="preserve"> </w:t>
                      </w:r>
                    </w:p>
                    <w:p w14:paraId="346F5C1F" w14:textId="77777777" w:rsidR="00504F32" w:rsidRPr="00FB0761" w:rsidRDefault="00504F32" w:rsidP="00504F32">
                      <w:pPr>
                        <w:bidi/>
                        <w:spacing w:before="120"/>
                        <w:rPr>
                          <w:rFonts w:ascii="Hacen Tunisia Lt" w:hAnsi="Hacen Tunisia Lt" w:cs="Hacen Tunisia Lt"/>
                          <w:color w:val="404040" w:themeColor="text1" w:themeTint="BF"/>
                          <w:sz w:val="36"/>
                          <w:szCs w:val="36"/>
                          <w:rtl/>
                          <w:lang w:val="fr-FR" w:bidi="ar-MA"/>
                        </w:rPr>
                      </w:pPr>
                      <w:r w:rsidRPr="00FB0761">
                        <w:rPr>
                          <w:rFonts w:ascii="Hacen Tunisia Lt" w:hAnsi="Hacen Tunisia Lt" w:cs="Hacen Tunisia Lt"/>
                          <w:color w:val="404040" w:themeColor="text1" w:themeTint="BF"/>
                          <w:sz w:val="36"/>
                          <w:szCs w:val="36"/>
                          <w:rtl/>
                          <w:lang w:val="fr-FR" w:bidi="ar-MA"/>
                        </w:rPr>
                        <w:t>موقع وثيقتي</w:t>
                      </w:r>
                    </w:p>
                    <w:p w14:paraId="2F2DE389" w14:textId="77777777" w:rsidR="00504F32" w:rsidRPr="00FB0761" w:rsidRDefault="00504F32" w:rsidP="00504F32">
                      <w:pPr>
                        <w:bidi/>
                        <w:spacing w:before="120"/>
                        <w:rPr>
                          <w:rFonts w:ascii="Hacen Tunisia Lt" w:hAnsi="Hacen Tunisia Lt" w:cs="Hacen Tunisia Lt"/>
                          <w:color w:val="404040" w:themeColor="text1" w:themeTint="BF"/>
                          <w:sz w:val="36"/>
                          <w:szCs w:val="36"/>
                          <w:lang w:val="fr-FR" w:bidi="ar-MA"/>
                        </w:rPr>
                      </w:pPr>
                      <w:r w:rsidRPr="00FB0761">
                        <w:rPr>
                          <w:rFonts w:ascii="Hacen Tunisia Lt" w:hAnsi="Hacen Tunisia Lt" w:cs="Hacen Tunisia Lt"/>
                          <w:color w:val="404040" w:themeColor="text1" w:themeTint="BF"/>
                          <w:sz w:val="36"/>
                          <w:szCs w:val="36"/>
                          <w:lang w:val="fr-FR" w:bidi="ar-MA"/>
                        </w:rPr>
                        <w:t>www.watiqati.net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14:paraId="779F8F14" w14:textId="4E76C3B3" w:rsidR="00435281" w:rsidRPr="00323CB6" w:rsidRDefault="00504F32" w:rsidP="00323CB6">
      <w:r>
        <w:rPr>
          <w:noProof/>
        </w:rPr>
        <w:lastRenderedPageBreak/>
        <w:pict w14:anchorId="27371C6B">
          <v:shape id="Zone de texte 2" o:spid="_x0000_s1044" type="#_x0000_t202" style="position:absolute;margin-left:116.75pt;margin-top:245.8pt;width:480.3pt;height:368.2pt;z-index:25167462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2AB3A89D" w14:textId="77777777" w:rsidR="00E32BD3" w:rsidRDefault="00E32BD3" w:rsidP="00E32BD3">
                  <w:pPr>
                    <w:bidi/>
                    <w:rPr>
                      <w:rFonts w:ascii="Hacen Tunisia Lt" w:hAnsi="Hacen Tunisia Lt" w:cs="Hacen Tunisia Lt"/>
                      <w:sz w:val="96"/>
                      <w:szCs w:val="96"/>
                    </w:rPr>
                  </w:pPr>
                  <w:r w:rsidRPr="00E32BD3">
                    <w:rPr>
                      <w:rFonts w:ascii="Hacen Tunisia Lt" w:hAnsi="Hacen Tunisia Lt" w:cs="Hacen Tunisia Lt"/>
                      <w:sz w:val="96"/>
                      <w:szCs w:val="96"/>
                      <w:rtl/>
                    </w:rPr>
                    <w:t>ملف</w:t>
                  </w:r>
                </w:p>
                <w:p w14:paraId="6319BBE5" w14:textId="70E20192" w:rsidR="00E32BD3" w:rsidRPr="007751BF" w:rsidRDefault="007751BF" w:rsidP="009F666F">
                  <w:pPr>
                    <w:bidi/>
                    <w:ind w:left="1440"/>
                    <w:rPr>
                      <w:rFonts w:ascii="Hacen Tunisia Lt" w:hAnsi="Hacen Tunisia Lt" w:cs="Hacen Tunisia Lt"/>
                      <w:color w:val="4F81BD" w:themeColor="accent1"/>
                      <w:sz w:val="96"/>
                      <w:szCs w:val="96"/>
                      <w:lang w:val="fr-FR"/>
                    </w:rPr>
                  </w:pPr>
                  <w:proofErr w:type="spellStart"/>
                  <w:r w:rsidRPr="007751BF">
                    <w:rPr>
                      <w:rFonts w:ascii="Hacen Tunisia Lt" w:hAnsi="Hacen Tunisia Lt" w:cs="Hacen Tunisia Lt" w:hint="cs"/>
                      <w:color w:val="4F81BD" w:themeColor="accent1"/>
                      <w:sz w:val="96"/>
                      <w:szCs w:val="96"/>
                      <w:rtl/>
                    </w:rPr>
                    <w:t>التوازيع</w:t>
                  </w:r>
                  <w:proofErr w:type="spellEnd"/>
                  <w:r w:rsidRPr="007751BF">
                    <w:rPr>
                      <w:rFonts w:ascii="Hacen Tunisia Lt" w:hAnsi="Hacen Tunisia Lt" w:cs="Hacen Tunisia Lt" w:hint="cs"/>
                      <w:color w:val="4F81BD" w:themeColor="accent1"/>
                      <w:sz w:val="96"/>
                      <w:szCs w:val="96"/>
                      <w:rtl/>
                    </w:rPr>
                    <w:t xml:space="preserve"> السنوية </w:t>
                  </w:r>
                  <w:r w:rsidR="009F666F">
                    <w:rPr>
                      <w:rFonts w:ascii="Hacen Tunisia Lt" w:hAnsi="Hacen Tunisia Lt" w:cs="Hacen Tunisia Lt" w:hint="cs"/>
                      <w:color w:val="4F81BD" w:themeColor="accent1"/>
                      <w:sz w:val="96"/>
                      <w:szCs w:val="96"/>
                      <w:rtl/>
                    </w:rPr>
                    <w:t xml:space="preserve">  </w:t>
                  </w:r>
                  <w:r w:rsidRPr="007751BF">
                    <w:rPr>
                      <w:rFonts w:ascii="Hacen Tunisia Lt" w:hAnsi="Hacen Tunisia Lt" w:cs="Hacen Tunisia Lt" w:hint="cs"/>
                      <w:color w:val="4F81BD" w:themeColor="accent1"/>
                      <w:sz w:val="96"/>
                      <w:szCs w:val="96"/>
                      <w:rtl/>
                    </w:rPr>
                    <w:t>والتخطيطات المرحلية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7371C6B">
          <v:shape id="_x0000_s1047" type="#_x0000_t202" style="position:absolute;margin-left:197.1pt;margin-top:508.95pt;width:388.8pt;height:161.6pt;z-index:2516776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47">
              <w:txbxContent>
                <w:p w14:paraId="152D310B" w14:textId="005CA34C" w:rsidR="00DD195F" w:rsidRPr="00DD195F" w:rsidRDefault="00DD195F" w:rsidP="00DD195F">
                  <w:pPr>
                    <w:bidi/>
                    <w:spacing w:line="240" w:lineRule="auto"/>
                    <w:contextualSpacing/>
                    <w:rPr>
                      <w:rFonts w:ascii="Hacen Tunisia Lt" w:hAnsi="Hacen Tunisia Lt" w:cs="Hacen Tunisia Lt"/>
                      <w:color w:val="4F81BD" w:themeColor="accent1"/>
                      <w:sz w:val="40"/>
                      <w:szCs w:val="40"/>
                      <w:rtl/>
                      <w:lang w:bidi="ar-MA"/>
                    </w:rPr>
                  </w:pPr>
                  <w:proofErr w:type="spellStart"/>
                  <w:r w:rsidRPr="00DD195F">
                    <w:rPr>
                      <w:rFonts w:ascii="Hacen Tunisia Lt" w:hAnsi="Hacen Tunisia Lt" w:cs="Hacen Tunisia Lt" w:hint="cs"/>
                      <w:color w:val="4F81BD" w:themeColor="accent1"/>
                      <w:sz w:val="40"/>
                      <w:szCs w:val="40"/>
                      <w:rtl/>
                      <w:lang w:bidi="ar-MA"/>
                    </w:rPr>
                    <w:t>التوازيع</w:t>
                  </w:r>
                  <w:proofErr w:type="spellEnd"/>
                  <w:r w:rsidRPr="00DD195F">
                    <w:rPr>
                      <w:rFonts w:ascii="Hacen Tunisia Lt" w:hAnsi="Hacen Tunisia Lt" w:cs="Hacen Tunisia Lt" w:hint="cs"/>
                      <w:color w:val="4F81BD" w:themeColor="accent1"/>
                      <w:sz w:val="40"/>
                      <w:szCs w:val="40"/>
                      <w:rtl/>
                      <w:lang w:bidi="ar-MA"/>
                    </w:rPr>
                    <w:t xml:space="preserve"> السنوية</w:t>
                  </w:r>
                </w:p>
                <w:p w14:paraId="7CF14F48" w14:textId="3CCC426A" w:rsidR="00DD195F" w:rsidRPr="00DD195F" w:rsidRDefault="00DD195F" w:rsidP="00DD195F">
                  <w:pPr>
                    <w:bidi/>
                    <w:spacing w:line="240" w:lineRule="auto"/>
                    <w:contextualSpacing/>
                    <w:rPr>
                      <w:rFonts w:ascii="Hacen Tunisia Lt" w:hAnsi="Hacen Tunisia Lt" w:cs="Hacen Tunisia Lt"/>
                      <w:color w:val="4F81BD" w:themeColor="accent1"/>
                      <w:sz w:val="40"/>
                      <w:szCs w:val="40"/>
                      <w:rtl/>
                      <w:lang w:bidi="ar-MA"/>
                    </w:rPr>
                  </w:pPr>
                  <w:r w:rsidRPr="00DD195F">
                    <w:rPr>
                      <w:rFonts w:ascii="Hacen Tunisia Lt" w:hAnsi="Hacen Tunisia Lt" w:cs="Hacen Tunisia Lt" w:hint="cs"/>
                      <w:color w:val="4F81BD" w:themeColor="accent1"/>
                      <w:sz w:val="40"/>
                      <w:szCs w:val="40"/>
                      <w:rtl/>
                      <w:lang w:bidi="ar-MA"/>
                    </w:rPr>
                    <w:t>التخطيطات المرحلية</w:t>
                  </w:r>
                </w:p>
                <w:p w14:paraId="031CC2A4" w14:textId="5F09C746" w:rsidR="00DD195F" w:rsidRPr="00DD195F" w:rsidRDefault="00DD195F" w:rsidP="00DD195F">
                  <w:pPr>
                    <w:bidi/>
                    <w:spacing w:line="240" w:lineRule="auto"/>
                    <w:contextualSpacing/>
                    <w:rPr>
                      <w:rFonts w:ascii="Hacen Tunisia Lt" w:hAnsi="Hacen Tunisia Lt" w:cs="Hacen Tunisia Lt"/>
                      <w:color w:val="4F81BD" w:themeColor="accent1"/>
                      <w:sz w:val="40"/>
                      <w:szCs w:val="40"/>
                      <w:lang w:val="fr-FR" w:bidi="ar-MA"/>
                    </w:rPr>
                  </w:pPr>
                  <w:proofErr w:type="spellStart"/>
                  <w:r w:rsidRPr="00DD195F">
                    <w:rPr>
                      <w:rFonts w:ascii="Hacen Tunisia Lt" w:hAnsi="Hacen Tunisia Lt" w:cs="Hacen Tunisia Lt" w:hint="cs"/>
                      <w:color w:val="4F81BD" w:themeColor="accent1"/>
                      <w:sz w:val="40"/>
                      <w:szCs w:val="40"/>
                      <w:rtl/>
                      <w:lang w:bidi="ar-MA"/>
                    </w:rPr>
                    <w:t>توازيع</w:t>
                  </w:r>
                  <w:proofErr w:type="spellEnd"/>
                  <w:r w:rsidRPr="00DD195F">
                    <w:rPr>
                      <w:rFonts w:ascii="Hacen Tunisia Lt" w:hAnsi="Hacen Tunisia Lt" w:cs="Hacen Tunisia Lt" w:hint="cs"/>
                      <w:color w:val="4F81BD" w:themeColor="accent1"/>
                      <w:sz w:val="40"/>
                      <w:szCs w:val="40"/>
                      <w:rtl/>
                      <w:lang w:bidi="ar-MA"/>
                    </w:rPr>
                    <w:t xml:space="preserve"> الوحدات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0EA1C92">
          <v:shape id="_x0000_s1034" type="#_x0000_t202" style="position:absolute;margin-left:375.4pt;margin-top:709.85pt;width:236.15pt;height:36.8pt;z-index:251663360;mso-position-horizontal-relative:text;mso-position-vertical-relative:text" filled="f" stroked="f">
            <v:textbox style="mso-next-textbox:#_x0000_s1034" inset="0,0,0,0">
              <w:txbxContent>
                <w:p w14:paraId="137CD9DB" w14:textId="5C88DE2A" w:rsidR="009E114C" w:rsidRPr="00D325F2" w:rsidRDefault="00E32BD3" w:rsidP="00D325F2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="Hacen Tunisia Lt" w:hAnsi="Hacen Tunisia Lt" w:cs="Hacen Tunisia Lt"/>
                      <w:sz w:val="52"/>
                      <w:szCs w:val="52"/>
                      <w:rtl/>
                      <w:lang w:bidi="ar-MA"/>
                    </w:rPr>
                  </w:pPr>
                  <w:r w:rsidRPr="00D325F2">
                    <w:rPr>
                      <w:rFonts w:ascii="Hacen Tunisia Lt" w:hAnsi="Hacen Tunisia Lt" w:cs="Hacen Tunisia Lt"/>
                      <w:sz w:val="52"/>
                      <w:szCs w:val="52"/>
                      <w:rtl/>
                      <w:lang w:bidi="ar-MA"/>
                    </w:rPr>
                    <w:t xml:space="preserve">إقبال </w:t>
                  </w:r>
                  <w:proofErr w:type="spellStart"/>
                  <w:r w:rsidRPr="00D325F2">
                    <w:rPr>
                      <w:rFonts w:ascii="Hacen Tunisia Lt" w:hAnsi="Hacen Tunisia Lt" w:cs="Hacen Tunisia Lt"/>
                      <w:sz w:val="52"/>
                      <w:szCs w:val="52"/>
                      <w:rtl/>
                      <w:lang w:bidi="ar-MA"/>
                    </w:rPr>
                    <w:t>أوعيسى</w:t>
                  </w:r>
                  <w:proofErr w:type="spellEnd"/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74F5D78B">
          <v:rect id="Rectangle 89" o:spid="_x0000_s1043" style="position:absolute;margin-left:.65pt;margin-top:22.5pt;width:326.4pt;height:131.75pt;z-index:2516766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" filled="f" stroked="f" strokeweight="2pt">
            <v:textbox>
              <w:txbxContent>
                <w:p w14:paraId="2A64DF43" w14:textId="77777777" w:rsidR="00A83E24" w:rsidRPr="00A83E24" w:rsidRDefault="00A83E24" w:rsidP="00A83E24">
                  <w:pPr>
                    <w:bidi/>
                    <w:spacing w:after="0" w:line="240" w:lineRule="auto"/>
                    <w:jc w:val="center"/>
                    <w:rPr>
                      <w:rFonts w:ascii="Frutiger LT Arabic 45 Light" w:hAnsi="Frutiger LT Arabic 45 Light" w:cs="Frutiger LT Arabic 45 Light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</w:pPr>
                  <w:r w:rsidRPr="00A83E24">
                    <w:rPr>
                      <w:rFonts w:ascii="Frutiger LT Arabic 45 Light" w:hAnsi="Frutiger LT Arabic 45 Light" w:cs="Frutiger LT Arabic 45 Light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>المملكة المغربية</w:t>
                  </w:r>
                </w:p>
                <w:p w14:paraId="7AD5C8E8" w14:textId="139C4CD4" w:rsidR="00A83E24" w:rsidRPr="00A83E24" w:rsidRDefault="00A83E24" w:rsidP="00A83E24">
                  <w:pPr>
                    <w:bidi/>
                    <w:spacing w:after="0" w:line="240" w:lineRule="auto"/>
                    <w:jc w:val="center"/>
                    <w:rPr>
                      <w:rFonts w:ascii="Frutiger LT Arabic 45 Light" w:hAnsi="Frutiger LT Arabic 45 Light" w:cs="Frutiger LT Arabic 45 Light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</w:pPr>
                  <w:r w:rsidRPr="00A83E24">
                    <w:rPr>
                      <w:rFonts w:ascii="Frutiger LT Arabic 45 Light" w:hAnsi="Frutiger LT Arabic 45 Light" w:cs="Frutiger LT Arabic 45 Light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>وزارة التربية الوطنية</w:t>
                  </w:r>
                  <w:r w:rsidRPr="00A83E24">
                    <w:rPr>
                      <w:rFonts w:ascii="Times New Roman" w:hAnsi="Times New Roman" w:cs="Times New Roman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>​</w:t>
                  </w:r>
                  <w:r w:rsidRPr="00A83E24">
                    <w:rPr>
                      <w:rFonts w:ascii="Frutiger LT Arabic 45 Light" w:hAnsi="Frutiger LT Arabic 45 Light" w:cs="Frutiger LT Arabic 45 Light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A83E24">
                    <w:rPr>
                      <w:rFonts w:ascii="Frutiger LT Arabic 45 Light" w:hAnsi="Frutiger LT Arabic 45 Light" w:cs="Frutiger LT Arabic 45 Light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>والتكوين المهني</w:t>
                  </w:r>
                  <w:r w:rsidR="00E32BD3">
                    <w:rPr>
                      <w:rFonts w:ascii="Frutiger LT Arabic 45 Light" w:hAnsi="Frutiger LT Arabic 45 Light" w:cs="Frutiger LT Arabic 45 Light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 xml:space="preserve"> والتعليم العالي والبحث العلمي الجهة الشرقية مديرية إقليم الناظور</w:t>
                  </w:r>
                </w:p>
                <w:p w14:paraId="768955A1" w14:textId="77777777" w:rsidR="00A83E24" w:rsidRPr="00A83E24" w:rsidRDefault="00A83E24" w:rsidP="00A83E24">
                  <w:pPr>
                    <w:bidi/>
                    <w:spacing w:after="0" w:line="240" w:lineRule="auto"/>
                    <w:jc w:val="center"/>
                    <w:rPr>
                      <w:rFonts w:ascii="Frutiger LT Arabic 45 Light" w:hAnsi="Frutiger LT Arabic 45 Light" w:cs="Frutiger LT Arabic 45 Light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</w:pPr>
                  <w:r w:rsidRPr="00A83E24">
                    <w:rPr>
                      <w:rFonts w:ascii="Frutiger LT Arabic 45 Light" w:hAnsi="Frutiger LT Arabic 45 Light" w:cs="Frutiger LT Arabic 45 Light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>والتعليم</w:t>
                  </w:r>
                  <w:r w:rsidRPr="00A83E24">
                    <w:rPr>
                      <w:rFonts w:ascii="Frutiger LT Arabic 45 Light" w:hAnsi="Frutiger LT Arabic 45 Light" w:cs="Frutiger LT Arabic 45 Light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A83E24">
                    <w:rPr>
                      <w:rFonts w:ascii="Frutiger LT Arabic 45 Light" w:hAnsi="Frutiger LT Arabic 45 Light" w:cs="Frutiger LT Arabic 45 Light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>العالي</w:t>
                  </w:r>
                  <w:r w:rsidRPr="00A83E24">
                    <w:rPr>
                      <w:rFonts w:ascii="Frutiger LT Arabic 45 Light" w:hAnsi="Frutiger LT Arabic 45 Light" w:cs="Frutiger LT Arabic 45 Light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A83E24">
                    <w:rPr>
                      <w:rFonts w:ascii="Frutiger LT Arabic 45 Light" w:hAnsi="Frutiger LT Arabic 45 Light" w:cs="Frutiger LT Arabic 45 Light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>والبحث</w:t>
                  </w:r>
                  <w:r w:rsidRPr="00A83E24">
                    <w:rPr>
                      <w:rFonts w:ascii="Frutiger LT Arabic 45 Light" w:hAnsi="Frutiger LT Arabic 45 Light" w:cs="Frutiger LT Arabic 45 Light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A83E24">
                    <w:rPr>
                      <w:rFonts w:ascii="Frutiger LT Arabic 45 Light" w:hAnsi="Frutiger LT Arabic 45 Light" w:cs="Frutiger LT Arabic 45 Light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MA"/>
                    </w:rPr>
                    <w:t>العلمي</w:t>
                  </w:r>
                </w:p>
              </w:txbxContent>
            </v:textbox>
          </v:rect>
        </w:pict>
      </w:r>
      <w:r>
        <w:rPr>
          <w:noProof/>
          <w:color w:val="FFFFFF" w:themeColor="background1"/>
        </w:rPr>
        <w:pict w14:anchorId="13437BF1">
          <v:shape id="Image 88" o:spid="_x0000_s1042" type="#_x0000_t75" style="position:absolute;margin-left:327.1pt;margin-top:22.5pt;width:106.7pt;height:105.5pt;z-index:251675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">
            <v:imagedata r:id="rId5" o:title=""/>
          </v:shape>
        </w:pict>
      </w:r>
      <w:r>
        <w:rPr>
          <w:noProof/>
        </w:rPr>
        <w:pict w14:anchorId="60570B11">
          <v:shape id="_x0000_s1028" type="#_x0000_t202" style="position:absolute;margin-left:47.15pt;margin-top:700.5pt;width:228.85pt;height:54.45pt;z-index:251661312;mso-position-horizontal-relative:text;mso-position-vertical-relative:text" filled="f" stroked="f">
            <v:textbox style="mso-next-textbox:#_x0000_s1028" inset="0,0,0,0">
              <w:txbxContent>
                <w:p w14:paraId="208D4F08" w14:textId="42D4FF02" w:rsidR="00151888" w:rsidRPr="00A83E24" w:rsidRDefault="00A83E24" w:rsidP="007839A0">
                  <w:pPr>
                    <w:rPr>
                      <w:rFonts w:ascii="Agency FB" w:hAnsi="Agency FB" w:cs="Hacen Tunisia Lt"/>
                      <w:color w:val="FFFFFF" w:themeColor="background1"/>
                      <w:sz w:val="96"/>
                      <w:szCs w:val="36"/>
                      <w:lang w:val="fr-FR"/>
                    </w:rPr>
                  </w:pPr>
                  <w:r w:rsidRPr="00A83E24">
                    <w:rPr>
                      <w:rFonts w:ascii="Agency FB" w:eastAsia="SimSun" w:hAnsi="Agency FB" w:cs="Hacen Tunisia Lt"/>
                      <w:color w:val="FFFFFF" w:themeColor="background1"/>
                      <w:sz w:val="96"/>
                      <w:szCs w:val="36"/>
                      <w:lang w:val="fr-FR"/>
                    </w:rPr>
                    <w:t>2019-2020</w:t>
                  </w:r>
                </w:p>
              </w:txbxContent>
            </v:textbox>
          </v:shape>
        </w:pict>
      </w:r>
      <w:r w:rsidR="007839A0">
        <w:rPr>
          <w:noProof/>
        </w:rPr>
        <w:drawing>
          <wp:anchor distT="0" distB="0" distL="114300" distR="114300" simplePos="0" relativeHeight="251657216" behindDoc="1" locked="0" layoutInCell="1" allowOverlap="1" wp14:anchorId="3F40F9E3" wp14:editId="2D5FCF6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771765" cy="10058400"/>
            <wp:effectExtent l="0" t="0" r="0" b="0"/>
            <wp:wrapNone/>
            <wp:docPr id="1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47B4749A">
          <v:shape id="_x0000_s1033" type="#_x0000_t202" style="position:absolute;margin-left:263.4pt;margin-top:651.15pt;width:314.15pt;height:37.8pt;z-index:251662336;mso-position-horizontal-relative:text;mso-position-vertical-relative:text" filled="f" stroked="f">
            <v:textbox style="mso-next-textbox:#_x0000_s1033" inset="0,0,0,0">
              <w:txbxContent>
                <w:p w14:paraId="093AABB7" w14:textId="24A6F877" w:rsidR="009E114C" w:rsidRPr="007839A0" w:rsidRDefault="009E114C" w:rsidP="007839A0">
                  <w:pPr>
                    <w:jc w:val="right"/>
                    <w:rPr>
                      <w:rFonts w:ascii="Akkurat-Bold" w:hAnsi="Akkurat-Bold"/>
                      <w:sz w:val="70"/>
                      <w:szCs w:val="70"/>
                    </w:rPr>
                  </w:pPr>
                </w:p>
              </w:txbxContent>
            </v:textbox>
          </v:shape>
        </w:pict>
      </w:r>
      <w:r w:rsidR="009E114C">
        <w:rPr>
          <w:noProof/>
        </w:rPr>
        <w:softHyphen/>
      </w:r>
    </w:p>
    <w:sectPr w:rsidR="00435281" w:rsidRPr="00323CB6" w:rsidSect="00504F32">
      <w:pgSz w:w="12240" w:h="15840" w:code="1"/>
      <w:pgMar w:top="0" w:right="0" w:bottom="0" w:left="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Tunisia L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kkurat-Bold">
    <w:altName w:val="Calibri"/>
    <w:charset w:val="00"/>
    <w:family w:val="auto"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84pt;height:384pt;visibility:visible;mso-wrap-style:square" o:bullet="t">
        <v:imagedata r:id="rId1" o:title=""/>
      </v:shape>
    </w:pict>
  </w:numPicBullet>
  <w:abstractNum w:abstractNumId="0" w15:restartNumberingAfterBreak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0297"/>
    <w:multiLevelType w:val="hybridMultilevel"/>
    <w:tmpl w:val="36FA6A6A"/>
    <w:lvl w:ilvl="0" w:tplc="EF4234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AE5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F6B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3235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CE3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96D6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42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003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50D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CB6"/>
    <w:rsid w:val="00151888"/>
    <w:rsid w:val="00184C5F"/>
    <w:rsid w:val="00323CB6"/>
    <w:rsid w:val="00435281"/>
    <w:rsid w:val="00504F32"/>
    <w:rsid w:val="00711E2C"/>
    <w:rsid w:val="00725278"/>
    <w:rsid w:val="00737C0D"/>
    <w:rsid w:val="007751BF"/>
    <w:rsid w:val="007839A0"/>
    <w:rsid w:val="00825760"/>
    <w:rsid w:val="00864D64"/>
    <w:rsid w:val="009E114C"/>
    <w:rsid w:val="009F2986"/>
    <w:rsid w:val="009F666F"/>
    <w:rsid w:val="00A83E24"/>
    <w:rsid w:val="00CA5DAA"/>
    <w:rsid w:val="00D325F2"/>
    <w:rsid w:val="00DD195F"/>
    <w:rsid w:val="00E32BD3"/>
    <w:rsid w:val="00E4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0B752FD8"/>
  <w15:docId w15:val="{1B7DEC8B-ED56-4285-B363-F313D563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1E2C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504F32"/>
    <w:pPr>
      <w:spacing w:after="0" w:line="240" w:lineRule="auto"/>
    </w:pPr>
    <w:rPr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04F32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www.watiqati.net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IKBAL OUAISSA</cp:lastModifiedBy>
  <cp:revision>16</cp:revision>
  <dcterms:created xsi:type="dcterms:W3CDTF">2017-03-22T06:36:00Z</dcterms:created>
  <dcterms:modified xsi:type="dcterms:W3CDTF">2019-08-21T13:00:00Z</dcterms:modified>
</cp:coreProperties>
</file>